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6C1D2" w14:textId="77777777" w:rsidR="00DB7C88" w:rsidRPr="00B9596B" w:rsidRDefault="00DB7C88" w:rsidP="00825045">
      <w:pPr>
        <w:spacing w:line="276" w:lineRule="auto"/>
        <w:jc w:val="center"/>
        <w:rPr>
          <w:rFonts w:ascii="Franklin Gothic Book" w:hAnsi="Franklin Gothic Book" w:cs="Times New Roman"/>
          <w:b/>
          <w:bCs/>
          <w:sz w:val="28"/>
          <w:szCs w:val="28"/>
        </w:rPr>
      </w:pPr>
      <w:r w:rsidRPr="00B9596B">
        <w:rPr>
          <w:rFonts w:ascii="Franklin Gothic Book" w:hAnsi="Franklin Gothic Book" w:cs="Times New Roman"/>
          <w:b/>
          <w:bCs/>
          <w:sz w:val="28"/>
          <w:szCs w:val="28"/>
        </w:rPr>
        <w:t xml:space="preserve">Методика расчета показателей </w:t>
      </w:r>
    </w:p>
    <w:p w14:paraId="21B99202" w14:textId="27A7596B" w:rsidR="00DB7C88" w:rsidRPr="00B9596B" w:rsidRDefault="00DB7C88" w:rsidP="00CE641B">
      <w:pPr>
        <w:spacing w:line="276" w:lineRule="auto"/>
        <w:jc w:val="center"/>
        <w:rPr>
          <w:rFonts w:ascii="Franklin Gothic Book" w:hAnsi="Franklin Gothic Book" w:cs="Times New Roman"/>
          <w:b/>
          <w:bCs/>
          <w:sz w:val="28"/>
          <w:szCs w:val="28"/>
        </w:rPr>
      </w:pPr>
      <w:r w:rsidRPr="00B9596B">
        <w:rPr>
          <w:rFonts w:ascii="Franklin Gothic Book" w:hAnsi="Franklin Gothic Book" w:cs="Times New Roman"/>
          <w:b/>
          <w:bCs/>
          <w:sz w:val="28"/>
          <w:szCs w:val="28"/>
        </w:rPr>
        <w:t xml:space="preserve">оценки </w:t>
      </w:r>
      <w:r w:rsidR="00C706DB" w:rsidRPr="00C706DB">
        <w:rPr>
          <w:rFonts w:ascii="Franklin Gothic Book" w:hAnsi="Franklin Gothic Book" w:cs="Times New Roman"/>
          <w:b/>
          <w:bCs/>
          <w:sz w:val="28"/>
          <w:szCs w:val="28"/>
        </w:rPr>
        <w:t xml:space="preserve">эффективности формирования цифровой вертикали строительной отрасли </w:t>
      </w:r>
      <w:r w:rsidRPr="00B9596B">
        <w:rPr>
          <w:rFonts w:ascii="Franklin Gothic Book" w:hAnsi="Franklin Gothic Book" w:cs="Times New Roman"/>
          <w:b/>
          <w:bCs/>
          <w:sz w:val="28"/>
          <w:szCs w:val="28"/>
        </w:rPr>
        <w:t>субъекта</w:t>
      </w:r>
      <w:r w:rsidR="00C706DB">
        <w:rPr>
          <w:rFonts w:ascii="Franklin Gothic Book" w:hAnsi="Franklin Gothic Book" w:cs="Times New Roman"/>
          <w:b/>
          <w:bCs/>
          <w:sz w:val="28"/>
          <w:szCs w:val="28"/>
        </w:rPr>
        <w:t>ми</w:t>
      </w:r>
      <w:r w:rsidRPr="00B9596B">
        <w:rPr>
          <w:rFonts w:ascii="Franklin Gothic Book" w:hAnsi="Franklin Gothic Book" w:cs="Times New Roman"/>
          <w:b/>
          <w:bCs/>
          <w:sz w:val="28"/>
          <w:szCs w:val="28"/>
        </w:rPr>
        <w:t xml:space="preserve"> Российской Федерации</w:t>
      </w:r>
    </w:p>
    <w:p w14:paraId="06C1FEC3" w14:textId="77777777" w:rsidR="00DB7C88" w:rsidRPr="00B9596B" w:rsidRDefault="00DB7C88" w:rsidP="00825045">
      <w:pPr>
        <w:spacing w:line="276" w:lineRule="auto"/>
        <w:jc w:val="center"/>
        <w:rPr>
          <w:rFonts w:ascii="Franklin Gothic Book" w:hAnsi="Franklin Gothic Book" w:cs="Times New Roman"/>
          <w:b/>
          <w:bCs/>
          <w:sz w:val="28"/>
          <w:szCs w:val="28"/>
        </w:rPr>
      </w:pPr>
    </w:p>
    <w:p w14:paraId="10FD9E67" w14:textId="3F787119" w:rsidR="004C0F88" w:rsidRDefault="00DB7C88" w:rsidP="00C706D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Настоящая методика предназначена для проведения комплексной оценки процессов </w:t>
      </w:r>
      <w:r w:rsidR="00C706DB" w:rsidRPr="00C706DB">
        <w:rPr>
          <w:rFonts w:ascii="Franklin Gothic Book" w:hAnsi="Franklin Gothic Book" w:cs="Times New Roman"/>
          <w:sz w:val="28"/>
          <w:szCs w:val="28"/>
        </w:rPr>
        <w:t xml:space="preserve">формирования цифровой вертикали строительной отрасли </w:t>
      </w:r>
      <w:r w:rsidRPr="00B9596B">
        <w:rPr>
          <w:rFonts w:ascii="Franklin Gothic Book" w:hAnsi="Franklin Gothic Book" w:cs="Times New Roman"/>
          <w:sz w:val="28"/>
          <w:szCs w:val="28"/>
        </w:rPr>
        <w:t>в каждом субъекте Российской</w:t>
      </w:r>
      <w:r w:rsidR="00732494">
        <w:rPr>
          <w:rFonts w:ascii="Franklin Gothic Book" w:hAnsi="Franklin Gothic Book" w:cs="Times New Roman"/>
          <w:sz w:val="28"/>
          <w:szCs w:val="28"/>
        </w:rPr>
        <w:t xml:space="preserve"> Федерации</w:t>
      </w:r>
      <w:r w:rsidRPr="00B9596B">
        <w:rPr>
          <w:rFonts w:ascii="Franklin Gothic Book" w:hAnsi="Franklin Gothic Book" w:cs="Times New Roman"/>
          <w:sz w:val="28"/>
          <w:szCs w:val="28"/>
        </w:rPr>
        <w:t xml:space="preserve">. </w:t>
      </w:r>
    </w:p>
    <w:p w14:paraId="7F736750" w14:textId="28B61B39"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 xml:space="preserve">Комплексная оценка </w:t>
      </w:r>
      <w:r w:rsidRPr="00B9596B">
        <w:rPr>
          <w:rFonts w:ascii="Franklin Gothic Book" w:hAnsi="Franklin Gothic Book" w:cs="Times New Roman"/>
          <w:sz w:val="28"/>
          <w:szCs w:val="28"/>
        </w:rPr>
        <w:t xml:space="preserve">процессов </w:t>
      </w:r>
      <w:r w:rsidRPr="00C706DB">
        <w:rPr>
          <w:rFonts w:ascii="Franklin Gothic Book" w:hAnsi="Franklin Gothic Book" w:cs="Times New Roman"/>
          <w:sz w:val="28"/>
          <w:szCs w:val="28"/>
        </w:rPr>
        <w:t xml:space="preserve">формирования цифровой вертикали строительной отрасли </w:t>
      </w:r>
      <w:r w:rsidRPr="00B9596B">
        <w:rPr>
          <w:rFonts w:ascii="Franklin Gothic Book" w:hAnsi="Franklin Gothic Book" w:cs="Times New Roman"/>
          <w:sz w:val="28"/>
          <w:szCs w:val="28"/>
        </w:rPr>
        <w:t>в каждом субъекте Российской</w:t>
      </w:r>
      <w:r>
        <w:rPr>
          <w:rFonts w:ascii="Franklin Gothic Book" w:hAnsi="Franklin Gothic Book" w:cs="Times New Roman"/>
          <w:sz w:val="28"/>
          <w:szCs w:val="28"/>
        </w:rPr>
        <w:t xml:space="preserve"> Федерации выполняется за счет оценки деятельности субъекта Российской Федерации в рамках следующих направлений:</w:t>
      </w:r>
    </w:p>
    <w:p w14:paraId="7A5E6897" w14:textId="25B39766"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1. Р</w:t>
      </w:r>
      <w:r w:rsidRPr="00C706DB">
        <w:rPr>
          <w:rFonts w:ascii="Franklin Gothic Book" w:hAnsi="Franklin Gothic Book" w:cs="Times New Roman"/>
          <w:sz w:val="28"/>
          <w:szCs w:val="28"/>
        </w:rPr>
        <w:t>еализаци</w:t>
      </w:r>
      <w:r>
        <w:rPr>
          <w:rFonts w:ascii="Franklin Gothic Book" w:hAnsi="Franklin Gothic Book" w:cs="Times New Roman"/>
          <w:sz w:val="28"/>
          <w:szCs w:val="28"/>
        </w:rPr>
        <w:t>я</w:t>
      </w:r>
      <w:r w:rsidRPr="00C706DB">
        <w:rPr>
          <w:rFonts w:ascii="Franklin Gothic Book" w:hAnsi="Franklin Gothic Book" w:cs="Times New Roman"/>
          <w:sz w:val="28"/>
          <w:szCs w:val="28"/>
        </w:rPr>
        <w:t xml:space="preserve"> организационных мероприятий в рамках формирования цифровой вертикали строительной отрасли и развития цифровой культуры 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1C4A0771" w14:textId="575AA4FE"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2. Кадровая</w:t>
      </w:r>
      <w:r w:rsidRPr="00C706DB">
        <w:rPr>
          <w:rFonts w:ascii="Franklin Gothic Book" w:hAnsi="Franklin Gothic Book" w:cs="Times New Roman"/>
          <w:sz w:val="28"/>
          <w:szCs w:val="28"/>
        </w:rPr>
        <w:t xml:space="preserve"> обеспеченност</w:t>
      </w:r>
      <w:r>
        <w:rPr>
          <w:rFonts w:ascii="Franklin Gothic Book" w:hAnsi="Franklin Gothic Book" w:cs="Times New Roman"/>
          <w:sz w:val="28"/>
          <w:szCs w:val="28"/>
        </w:rPr>
        <w:t>ь</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строительной отрасли</w:t>
      </w:r>
      <w:r w:rsidRPr="00C706DB">
        <w:rPr>
          <w:rFonts w:ascii="Franklin Gothic Book" w:hAnsi="Franklin Gothic Book" w:cs="Times New Roman"/>
          <w:sz w:val="28"/>
          <w:szCs w:val="28"/>
        </w:rPr>
        <w:t xml:space="preserve"> субъект</w:t>
      </w:r>
      <w:r>
        <w:rPr>
          <w:rFonts w:ascii="Franklin Gothic Book" w:hAnsi="Franklin Gothic Book" w:cs="Times New Roman"/>
          <w:sz w:val="28"/>
          <w:szCs w:val="28"/>
        </w:rPr>
        <w:t>а</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69B3792A" w14:textId="42811ED6"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 Ведение</w:t>
      </w:r>
      <w:r w:rsidRPr="00C706DB">
        <w:rPr>
          <w:rFonts w:ascii="Franklin Gothic Book" w:hAnsi="Franklin Gothic Book" w:cs="Times New Roman"/>
          <w:sz w:val="28"/>
          <w:szCs w:val="28"/>
        </w:rPr>
        <w:t xml:space="preserve"> </w:t>
      </w:r>
      <w:r w:rsidRPr="00B9596B">
        <w:rPr>
          <w:rFonts w:ascii="Franklin Gothic Book" w:eastAsia="Times New Roman" w:hAnsi="Franklin Gothic Book" w:cs="Times New Roman"/>
          <w:color w:val="000000"/>
          <w:kern w:val="0"/>
          <w:sz w:val="28"/>
          <w:szCs w:val="28"/>
          <w:lang w:eastAsia="ru-RU"/>
          <w14:ligatures w14:val="none"/>
        </w:rPr>
        <w:t>Информационн</w:t>
      </w:r>
      <w:r>
        <w:rPr>
          <w:rFonts w:ascii="Franklin Gothic Book" w:eastAsia="Times New Roman" w:hAnsi="Franklin Gothic Book" w:cs="Times New Roman"/>
          <w:color w:val="000000"/>
          <w:kern w:val="0"/>
          <w:sz w:val="28"/>
          <w:szCs w:val="28"/>
          <w:lang w:eastAsia="ru-RU"/>
          <w14:ligatures w14:val="none"/>
        </w:rPr>
        <w:t>ой</w:t>
      </w:r>
      <w:r w:rsidRPr="00B9596B">
        <w:rPr>
          <w:rFonts w:ascii="Franklin Gothic Book" w:eastAsia="Times New Roman" w:hAnsi="Franklin Gothic Book" w:cs="Times New Roman"/>
          <w:color w:val="000000"/>
          <w:kern w:val="0"/>
          <w:sz w:val="28"/>
          <w:szCs w:val="28"/>
          <w:lang w:eastAsia="ru-RU"/>
          <w14:ligatures w14:val="none"/>
        </w:rPr>
        <w:t xml:space="preserve"> систем</w:t>
      </w:r>
      <w:r>
        <w:rPr>
          <w:rFonts w:ascii="Franklin Gothic Book" w:eastAsia="Times New Roman" w:hAnsi="Franklin Gothic Book" w:cs="Times New Roman"/>
          <w:color w:val="000000"/>
          <w:kern w:val="0"/>
          <w:sz w:val="28"/>
          <w:szCs w:val="28"/>
          <w:lang w:eastAsia="ru-RU"/>
          <w14:ligatures w14:val="none"/>
        </w:rPr>
        <w:t>ы</w:t>
      </w:r>
      <w:r w:rsidRPr="00B9596B">
        <w:rPr>
          <w:rFonts w:ascii="Franklin Gothic Book" w:eastAsia="Times New Roman" w:hAnsi="Franklin Gothic Book" w:cs="Times New Roman"/>
          <w:color w:val="000000"/>
          <w:kern w:val="0"/>
          <w:sz w:val="28"/>
          <w:szCs w:val="28"/>
          <w:lang w:eastAsia="ru-RU"/>
          <w14:ligatures w14:val="none"/>
        </w:rPr>
        <w:t xml:space="preserve"> управления проектами государственного заказчика в сфере строительства</w:t>
      </w:r>
      <w:r>
        <w:rPr>
          <w:rFonts w:ascii="Franklin Gothic Book" w:hAnsi="Franklin Gothic Book" w:cs="Times New Roman"/>
          <w:sz w:val="28"/>
          <w:szCs w:val="28"/>
        </w:rPr>
        <w:t xml:space="preserve"> (далее – ИСУП) </w:t>
      </w:r>
      <w:r w:rsidRPr="00C706DB">
        <w:rPr>
          <w:rFonts w:ascii="Franklin Gothic Book" w:hAnsi="Franklin Gothic Book" w:cs="Times New Roman"/>
          <w:sz w:val="28"/>
          <w:szCs w:val="28"/>
        </w:rPr>
        <w:t>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157073D5" w14:textId="37C27C15"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4. П</w:t>
      </w:r>
      <w:r w:rsidRPr="00C706DB">
        <w:rPr>
          <w:rFonts w:ascii="Franklin Gothic Book" w:hAnsi="Franklin Gothic Book" w:cs="Times New Roman"/>
          <w:sz w:val="28"/>
          <w:szCs w:val="28"/>
        </w:rPr>
        <w:t>рименени</w:t>
      </w:r>
      <w:r>
        <w:rPr>
          <w:rFonts w:ascii="Franklin Gothic Book" w:hAnsi="Franklin Gothic Book" w:cs="Times New Roman"/>
          <w:sz w:val="28"/>
          <w:szCs w:val="28"/>
        </w:rPr>
        <w:t>е</w:t>
      </w:r>
      <w:r w:rsidRPr="00C706DB">
        <w:rPr>
          <w:rFonts w:ascii="Franklin Gothic Book" w:hAnsi="Franklin Gothic Book" w:cs="Times New Roman"/>
          <w:sz w:val="28"/>
          <w:szCs w:val="28"/>
        </w:rPr>
        <w:t xml:space="preserve"> технологий информационного моделирования 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2F783E3E" w14:textId="68B769A7"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 Ведение</w:t>
      </w:r>
      <w:r w:rsidRPr="00C706DB">
        <w:rPr>
          <w:rFonts w:ascii="Franklin Gothic Book" w:hAnsi="Franklin Gothic Book" w:cs="Times New Roman"/>
          <w:sz w:val="28"/>
          <w:szCs w:val="28"/>
        </w:rPr>
        <w:t xml:space="preserve"> </w:t>
      </w:r>
      <w:r w:rsidRPr="00B9596B">
        <w:rPr>
          <w:rFonts w:ascii="Franklin Gothic Book" w:eastAsia="Times New Roman" w:hAnsi="Franklin Gothic Book" w:cs="Times New Roman"/>
          <w:color w:val="000000"/>
          <w:kern w:val="0"/>
          <w:sz w:val="28"/>
          <w:szCs w:val="28"/>
          <w:lang w:eastAsia="ru-RU"/>
          <w14:ligatures w14:val="none"/>
        </w:rPr>
        <w:t>государственной информационной системы обеспечения градостроительной деятельности</w:t>
      </w:r>
      <w:r w:rsidRPr="00C706DB">
        <w:rPr>
          <w:rFonts w:ascii="Franklin Gothic Book" w:hAnsi="Franklin Gothic Book" w:cs="Times New Roman"/>
          <w:sz w:val="28"/>
          <w:szCs w:val="28"/>
        </w:rPr>
        <w:t xml:space="preserve"> </w:t>
      </w:r>
      <w:r w:rsidR="003452CB">
        <w:rPr>
          <w:rFonts w:ascii="Franklin Gothic Book" w:hAnsi="Franklin Gothic Book" w:cs="Times New Roman"/>
          <w:sz w:val="28"/>
          <w:szCs w:val="28"/>
        </w:rPr>
        <w:t xml:space="preserve">(далее – ГИСОГД) </w:t>
      </w:r>
      <w:r w:rsidRPr="00C706DB">
        <w:rPr>
          <w:rFonts w:ascii="Franklin Gothic Book" w:hAnsi="Franklin Gothic Book" w:cs="Times New Roman"/>
          <w:sz w:val="28"/>
          <w:szCs w:val="28"/>
        </w:rPr>
        <w:t>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r w:rsidR="00685ED1">
        <w:rPr>
          <w:rFonts w:ascii="Franklin Gothic Book" w:hAnsi="Franklin Gothic Book" w:cs="Times New Roman"/>
          <w:sz w:val="28"/>
          <w:szCs w:val="28"/>
        </w:rPr>
        <w:t>;</w:t>
      </w:r>
    </w:p>
    <w:p w14:paraId="740EB466" w14:textId="36C023D8" w:rsidR="00C706DB" w:rsidRDefault="00685ED1" w:rsidP="00685ED1">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6. Ц</w:t>
      </w:r>
      <w:r w:rsidRPr="00685ED1">
        <w:rPr>
          <w:rFonts w:ascii="Franklin Gothic Book" w:hAnsi="Franklin Gothic Book" w:cs="Times New Roman"/>
          <w:sz w:val="28"/>
          <w:szCs w:val="28"/>
        </w:rPr>
        <w:t>ифровизаци</w:t>
      </w:r>
      <w:r w:rsidR="00266A69">
        <w:rPr>
          <w:rFonts w:ascii="Franklin Gothic Book" w:hAnsi="Franklin Gothic Book" w:cs="Times New Roman"/>
          <w:sz w:val="28"/>
          <w:szCs w:val="28"/>
        </w:rPr>
        <w:t>я</w:t>
      </w:r>
      <w:r w:rsidRPr="00685ED1">
        <w:rPr>
          <w:rFonts w:ascii="Franklin Gothic Book" w:hAnsi="Franklin Gothic Book" w:cs="Times New Roman"/>
          <w:sz w:val="28"/>
          <w:szCs w:val="28"/>
        </w:rPr>
        <w:t xml:space="preserve"> государственного строительного надзора субъект</w:t>
      </w:r>
      <w:r>
        <w:rPr>
          <w:rFonts w:ascii="Franklin Gothic Book" w:hAnsi="Franklin Gothic Book" w:cs="Times New Roman"/>
          <w:sz w:val="28"/>
          <w:szCs w:val="28"/>
        </w:rPr>
        <w:t xml:space="preserve">ом Российской Федерации. </w:t>
      </w:r>
    </w:p>
    <w:p w14:paraId="7EAC5665" w14:textId="77777777" w:rsidR="00685ED1" w:rsidRDefault="00685ED1" w:rsidP="00685ED1">
      <w:pPr>
        <w:spacing w:line="276" w:lineRule="auto"/>
        <w:ind w:firstLine="709"/>
        <w:jc w:val="both"/>
        <w:rPr>
          <w:rFonts w:ascii="Franklin Gothic Book" w:hAnsi="Franklin Gothic Book" w:cs="Times New Roman"/>
          <w:sz w:val="28"/>
          <w:szCs w:val="28"/>
        </w:rPr>
      </w:pPr>
    </w:p>
    <w:p w14:paraId="472341A8" w14:textId="399A6B2F" w:rsidR="00C706DB" w:rsidRDefault="00C706DB" w:rsidP="00C706D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Для оценки эффективности реализации каждого направления используются следующие показатели:</w:t>
      </w:r>
    </w:p>
    <w:p w14:paraId="5A5FD73A" w14:textId="39D9369F" w:rsidR="00690202" w:rsidRDefault="00C706DB" w:rsidP="00690202">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1. Р</w:t>
      </w:r>
      <w:r w:rsidRPr="00C706DB">
        <w:rPr>
          <w:rFonts w:ascii="Franklin Gothic Book" w:hAnsi="Franklin Gothic Book" w:cs="Times New Roman"/>
          <w:sz w:val="28"/>
          <w:szCs w:val="28"/>
        </w:rPr>
        <w:t>еализаци</w:t>
      </w:r>
      <w:r>
        <w:rPr>
          <w:rFonts w:ascii="Franklin Gothic Book" w:hAnsi="Franklin Gothic Book" w:cs="Times New Roman"/>
          <w:sz w:val="28"/>
          <w:szCs w:val="28"/>
        </w:rPr>
        <w:t>я</w:t>
      </w:r>
      <w:r w:rsidRPr="00C706DB">
        <w:rPr>
          <w:rFonts w:ascii="Franklin Gothic Book" w:hAnsi="Franklin Gothic Book" w:cs="Times New Roman"/>
          <w:sz w:val="28"/>
          <w:szCs w:val="28"/>
        </w:rPr>
        <w:t xml:space="preserve"> организационных мероприятий в рамках формирования цифровой вертикали строительной отрасли и развития цифровой культуры 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r w:rsidR="00D47223">
        <w:rPr>
          <w:rFonts w:ascii="Franklin Gothic Book" w:hAnsi="Franklin Gothic Book" w:cs="Times New Roman"/>
          <w:sz w:val="28"/>
          <w:szCs w:val="28"/>
        </w:rPr>
        <w:t>.</w:t>
      </w:r>
    </w:p>
    <w:p w14:paraId="317D7002" w14:textId="4A15EF78" w:rsidR="00C706DB" w:rsidRDefault="00C706DB" w:rsidP="00C706D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hAnsi="Franklin Gothic Book" w:cs="Times New Roman"/>
          <w:sz w:val="28"/>
          <w:szCs w:val="28"/>
        </w:rPr>
        <w:t xml:space="preserve">1.1. </w:t>
      </w:r>
      <w:r w:rsidRPr="00B9596B">
        <w:rPr>
          <w:rFonts w:ascii="Franklin Gothic Book" w:eastAsia="Times New Roman" w:hAnsi="Franklin Gothic Book" w:cs="Times New Roman"/>
          <w:color w:val="000000"/>
          <w:kern w:val="0"/>
          <w:sz w:val="28"/>
          <w:szCs w:val="28"/>
          <w:lang w:eastAsia="ru-RU"/>
          <w14:ligatures w14:val="none"/>
        </w:rPr>
        <w:t>Наличие нормативного правового акта, определяющего порядок ведения исполнительной документации в субъекте Российской Федерации</w:t>
      </w:r>
      <w:r w:rsidR="00D47223">
        <w:rPr>
          <w:rFonts w:ascii="Franklin Gothic Book" w:eastAsia="Times New Roman" w:hAnsi="Franklin Gothic Book" w:cs="Times New Roman"/>
          <w:color w:val="000000"/>
          <w:kern w:val="0"/>
          <w:sz w:val="28"/>
          <w:szCs w:val="28"/>
          <w:lang w:eastAsia="ru-RU"/>
          <w14:ligatures w14:val="none"/>
        </w:rPr>
        <w:t>;</w:t>
      </w:r>
    </w:p>
    <w:p w14:paraId="6D9DD5EB" w14:textId="76E6FFA6" w:rsidR="00C706DB" w:rsidRDefault="00C706DB" w:rsidP="00C706D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1.2. </w:t>
      </w:r>
      <w:r w:rsidRPr="00B9596B">
        <w:rPr>
          <w:rFonts w:ascii="Franklin Gothic Book" w:eastAsia="Times New Roman" w:hAnsi="Franklin Gothic Book" w:cs="Times New Roman"/>
          <w:color w:val="000000"/>
          <w:kern w:val="0"/>
          <w:sz w:val="28"/>
          <w:szCs w:val="28"/>
          <w:lang w:eastAsia="ru-RU"/>
          <w14:ligatures w14:val="none"/>
        </w:rPr>
        <w:t>Наличие Оператора ИСУП;</w:t>
      </w:r>
    </w:p>
    <w:p w14:paraId="2AA9D142" w14:textId="77777777" w:rsidR="00690202" w:rsidRPr="00B9596B" w:rsidRDefault="00C706DB"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1.3. </w:t>
      </w:r>
      <w:r w:rsidR="00690202" w:rsidRPr="00B9596B">
        <w:rPr>
          <w:rFonts w:ascii="Franklin Gothic Book" w:eastAsia="Times New Roman" w:hAnsi="Franklin Gothic Book" w:cs="Times New Roman"/>
          <w:color w:val="000000"/>
          <w:kern w:val="0"/>
          <w:sz w:val="28"/>
          <w:szCs w:val="28"/>
          <w:lang w:eastAsia="ru-RU"/>
          <w14:ligatures w14:val="none"/>
        </w:rPr>
        <w:t>Наличие центра компетенций цифровизации строительной отрасли;</w:t>
      </w:r>
    </w:p>
    <w:p w14:paraId="4FCD96CF" w14:textId="4B092BD5" w:rsidR="00690202" w:rsidRPr="00B9596B"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w:t>
      </w:r>
      <w:r>
        <w:rPr>
          <w:rFonts w:ascii="Franklin Gothic Book" w:eastAsia="Times New Roman" w:hAnsi="Franklin Gothic Book" w:cs="Times New Roman"/>
          <w:color w:val="000000"/>
          <w:kern w:val="0"/>
          <w:sz w:val="28"/>
          <w:szCs w:val="28"/>
          <w:lang w:eastAsia="ru-RU"/>
          <w14:ligatures w14:val="none"/>
        </w:rPr>
        <w:t>.4</w:t>
      </w:r>
      <w:r w:rsidRPr="00B9596B">
        <w:rPr>
          <w:rFonts w:ascii="Franklin Gothic Book" w:eastAsia="Times New Roman" w:hAnsi="Franklin Gothic Book" w:cs="Times New Roman"/>
          <w:color w:val="000000"/>
          <w:kern w:val="0"/>
          <w:sz w:val="28"/>
          <w:szCs w:val="28"/>
          <w:lang w:eastAsia="ru-RU"/>
          <w14:ligatures w14:val="none"/>
        </w:rPr>
        <w:t>. Наличие активных информационных ресурсов в социальных сетях</w:t>
      </w:r>
      <w:r>
        <w:rPr>
          <w:rFonts w:ascii="Franklin Gothic Book" w:eastAsia="Times New Roman" w:hAnsi="Franklin Gothic Book" w:cs="Times New Roman"/>
          <w:color w:val="000000"/>
          <w:kern w:val="0"/>
          <w:sz w:val="28"/>
          <w:szCs w:val="28"/>
          <w:lang w:eastAsia="ru-RU"/>
          <w14:ligatures w14:val="none"/>
        </w:rPr>
        <w:t xml:space="preserve">, </w:t>
      </w:r>
      <w:r w:rsidRPr="00690202">
        <w:rPr>
          <w:rFonts w:ascii="Franklin Gothic Book" w:eastAsia="Times New Roman" w:hAnsi="Franklin Gothic Book" w:cs="Times New Roman"/>
          <w:color w:val="000000"/>
          <w:kern w:val="0"/>
          <w:sz w:val="28"/>
          <w:szCs w:val="28"/>
          <w:lang w:eastAsia="ru-RU"/>
          <w14:ligatures w14:val="none"/>
        </w:rPr>
        <w:t>посвященных вопросам цифровой трансформации отрасли</w:t>
      </w:r>
      <w:r w:rsidRPr="00B9596B">
        <w:rPr>
          <w:rFonts w:ascii="Franklin Gothic Book" w:eastAsia="Times New Roman" w:hAnsi="Franklin Gothic Book" w:cs="Times New Roman"/>
          <w:color w:val="000000"/>
          <w:kern w:val="0"/>
          <w:sz w:val="28"/>
          <w:szCs w:val="28"/>
          <w:lang w:eastAsia="ru-RU"/>
          <w14:ligatures w14:val="none"/>
        </w:rPr>
        <w:t>;</w:t>
      </w:r>
    </w:p>
    <w:p w14:paraId="1D1F6821" w14:textId="2B681A4B"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1</w:t>
      </w:r>
      <w:r>
        <w:rPr>
          <w:rFonts w:ascii="Franklin Gothic Book" w:eastAsia="Times New Roman" w:hAnsi="Franklin Gothic Book" w:cs="Times New Roman"/>
          <w:color w:val="000000"/>
          <w:kern w:val="0"/>
          <w:sz w:val="28"/>
          <w:szCs w:val="28"/>
          <w:lang w:eastAsia="ru-RU"/>
          <w14:ligatures w14:val="none"/>
        </w:rPr>
        <w:t>.5</w:t>
      </w:r>
      <w:r w:rsidRPr="00B9596B">
        <w:rPr>
          <w:rFonts w:ascii="Franklin Gothic Book" w:eastAsia="Times New Roman" w:hAnsi="Franklin Gothic Book" w:cs="Times New Roman"/>
          <w:color w:val="000000"/>
          <w:kern w:val="0"/>
          <w:sz w:val="28"/>
          <w:szCs w:val="28"/>
          <w:lang w:eastAsia="ru-RU"/>
          <w14:ligatures w14:val="none"/>
        </w:rPr>
        <w:t>. Количество мероприятий, проведенных в субъекте Российской Федерации и направленных на цифровую трансформацию отрасли</w:t>
      </w:r>
      <w:r>
        <w:rPr>
          <w:rFonts w:ascii="Franklin Gothic Book" w:eastAsia="Times New Roman" w:hAnsi="Franklin Gothic Book" w:cs="Times New Roman"/>
          <w:color w:val="000000"/>
          <w:kern w:val="0"/>
          <w:sz w:val="28"/>
          <w:szCs w:val="28"/>
          <w:lang w:eastAsia="ru-RU"/>
          <w14:ligatures w14:val="none"/>
        </w:rPr>
        <w:t xml:space="preserve">. </w:t>
      </w:r>
    </w:p>
    <w:p w14:paraId="1E9B4FFE" w14:textId="48DF214E" w:rsidR="00690202" w:rsidRDefault="00690202" w:rsidP="00690202">
      <w:pPr>
        <w:spacing w:line="276" w:lineRule="auto"/>
        <w:ind w:firstLine="709"/>
        <w:jc w:val="both"/>
        <w:rPr>
          <w:rFonts w:ascii="Franklin Gothic Book" w:hAnsi="Franklin Gothic Book" w:cs="Times New Roman"/>
          <w:sz w:val="28"/>
          <w:szCs w:val="28"/>
        </w:rPr>
      </w:pPr>
      <w:r>
        <w:rPr>
          <w:rFonts w:ascii="Franklin Gothic Book" w:eastAsia="Times New Roman" w:hAnsi="Franklin Gothic Book" w:cs="Times New Roman"/>
          <w:color w:val="000000"/>
          <w:kern w:val="0"/>
          <w:sz w:val="28"/>
          <w:szCs w:val="28"/>
          <w:lang w:eastAsia="ru-RU"/>
          <w14:ligatures w14:val="none"/>
        </w:rPr>
        <w:lastRenderedPageBreak/>
        <w:t xml:space="preserve">2. </w:t>
      </w:r>
      <w:r>
        <w:rPr>
          <w:rFonts w:ascii="Franklin Gothic Book" w:hAnsi="Franklin Gothic Book" w:cs="Times New Roman"/>
          <w:sz w:val="28"/>
          <w:szCs w:val="28"/>
        </w:rPr>
        <w:t>Кадровая</w:t>
      </w:r>
      <w:r w:rsidRPr="00C706DB">
        <w:rPr>
          <w:rFonts w:ascii="Franklin Gothic Book" w:hAnsi="Franklin Gothic Book" w:cs="Times New Roman"/>
          <w:sz w:val="28"/>
          <w:szCs w:val="28"/>
        </w:rPr>
        <w:t xml:space="preserve"> обеспеченност</w:t>
      </w:r>
      <w:r>
        <w:rPr>
          <w:rFonts w:ascii="Franklin Gothic Book" w:hAnsi="Franklin Gothic Book" w:cs="Times New Roman"/>
          <w:sz w:val="28"/>
          <w:szCs w:val="28"/>
        </w:rPr>
        <w:t>ь</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строительной отрасли</w:t>
      </w:r>
      <w:r w:rsidRPr="00C706DB">
        <w:rPr>
          <w:rFonts w:ascii="Franklin Gothic Book" w:hAnsi="Franklin Gothic Book" w:cs="Times New Roman"/>
          <w:sz w:val="28"/>
          <w:szCs w:val="28"/>
        </w:rPr>
        <w:t xml:space="preserve"> субъект</w:t>
      </w:r>
      <w:r>
        <w:rPr>
          <w:rFonts w:ascii="Franklin Gothic Book" w:hAnsi="Franklin Gothic Book" w:cs="Times New Roman"/>
          <w:sz w:val="28"/>
          <w:szCs w:val="28"/>
        </w:rPr>
        <w:t>а</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268C579A" w14:textId="5A63FDAD"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hAnsi="Franklin Gothic Book" w:cs="Times New Roman"/>
          <w:sz w:val="28"/>
          <w:szCs w:val="28"/>
        </w:rPr>
        <w:t xml:space="preserve">2.1. </w:t>
      </w:r>
      <w:r w:rsidRPr="00690202">
        <w:rPr>
          <w:rFonts w:ascii="Franklin Gothic Book" w:hAnsi="Franklin Gothic Book" w:cs="Times New Roman"/>
          <w:sz w:val="28"/>
          <w:szCs w:val="28"/>
        </w:rPr>
        <w:t xml:space="preserve">Доля занятых в отрасли строительства, прошедших обучение в сфере цифровых технологий в строительстве и </w:t>
      </w:r>
      <w:r>
        <w:rPr>
          <w:rFonts w:ascii="Franklin Gothic Book" w:hAnsi="Franklin Gothic Book" w:cs="Times New Roman"/>
          <w:sz w:val="28"/>
          <w:szCs w:val="28"/>
        </w:rPr>
        <w:t xml:space="preserve">жилищно-коммунального хозяйства, в </w:t>
      </w:r>
      <w:r w:rsidRPr="00B9596B">
        <w:rPr>
          <w:rFonts w:ascii="Franklin Gothic Book" w:eastAsia="Times New Roman" w:hAnsi="Franklin Gothic Book" w:cs="Times New Roman"/>
          <w:color w:val="000000"/>
          <w:kern w:val="0"/>
          <w:sz w:val="28"/>
          <w:szCs w:val="28"/>
          <w:lang w:eastAsia="ru-RU"/>
          <w14:ligatures w14:val="none"/>
        </w:rPr>
        <w:t>субъекте Российской Федерации</w:t>
      </w:r>
      <w:r>
        <w:rPr>
          <w:rFonts w:ascii="Franklin Gothic Book" w:eastAsia="Times New Roman" w:hAnsi="Franklin Gothic Book" w:cs="Times New Roman"/>
          <w:color w:val="000000"/>
          <w:kern w:val="0"/>
          <w:sz w:val="28"/>
          <w:szCs w:val="28"/>
          <w:lang w:eastAsia="ru-RU"/>
          <w14:ligatures w14:val="none"/>
        </w:rPr>
        <w:t xml:space="preserve">. </w:t>
      </w:r>
    </w:p>
    <w:p w14:paraId="483375DE" w14:textId="4CD8B483" w:rsidR="00690202" w:rsidRDefault="00690202" w:rsidP="00690202">
      <w:pPr>
        <w:spacing w:line="276" w:lineRule="auto"/>
        <w:ind w:firstLine="709"/>
        <w:jc w:val="both"/>
        <w:rPr>
          <w:rFonts w:ascii="Franklin Gothic Book" w:hAnsi="Franklin Gothic Book" w:cs="Times New Roman"/>
          <w:sz w:val="28"/>
          <w:szCs w:val="28"/>
        </w:rPr>
      </w:pPr>
      <w:r>
        <w:rPr>
          <w:rFonts w:ascii="Franklin Gothic Book" w:eastAsia="Times New Roman" w:hAnsi="Franklin Gothic Book" w:cs="Times New Roman"/>
          <w:color w:val="000000"/>
          <w:kern w:val="0"/>
          <w:sz w:val="28"/>
          <w:szCs w:val="28"/>
          <w:lang w:eastAsia="ru-RU"/>
          <w14:ligatures w14:val="none"/>
        </w:rPr>
        <w:t xml:space="preserve">3. </w:t>
      </w:r>
      <w:r>
        <w:rPr>
          <w:rFonts w:ascii="Franklin Gothic Book" w:hAnsi="Franklin Gothic Book" w:cs="Times New Roman"/>
          <w:sz w:val="28"/>
          <w:szCs w:val="28"/>
        </w:rPr>
        <w:t>Ведение</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 xml:space="preserve">ИСУП </w:t>
      </w:r>
      <w:r w:rsidRPr="00C706DB">
        <w:rPr>
          <w:rFonts w:ascii="Franklin Gothic Book" w:hAnsi="Franklin Gothic Book" w:cs="Times New Roman"/>
          <w:sz w:val="28"/>
          <w:szCs w:val="28"/>
        </w:rPr>
        <w:t>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1A39A86E" w14:textId="77777777"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hAnsi="Franklin Gothic Book" w:cs="Times New Roman"/>
          <w:sz w:val="28"/>
          <w:szCs w:val="28"/>
        </w:rPr>
        <w:t xml:space="preserve">3.1. </w:t>
      </w:r>
      <w:r w:rsidRPr="00B9596B">
        <w:rPr>
          <w:rFonts w:ascii="Franklin Gothic Book" w:eastAsia="Times New Roman" w:hAnsi="Franklin Gothic Book" w:cs="Times New Roman"/>
          <w:color w:val="000000"/>
          <w:kern w:val="0"/>
          <w:sz w:val="28"/>
          <w:szCs w:val="28"/>
          <w:lang w:eastAsia="ru-RU"/>
          <w14:ligatures w14:val="none"/>
        </w:rPr>
        <w:t>Доля государственных заказчиков, подключенных к ИСУП</w:t>
      </w:r>
      <w:r>
        <w:rPr>
          <w:rFonts w:ascii="Franklin Gothic Book" w:eastAsia="Times New Roman" w:hAnsi="Franklin Gothic Book" w:cs="Times New Roman"/>
          <w:color w:val="000000"/>
          <w:kern w:val="0"/>
          <w:sz w:val="28"/>
          <w:szCs w:val="28"/>
          <w:lang w:eastAsia="ru-RU"/>
          <w14:ligatures w14:val="none"/>
        </w:rPr>
        <w:t>;</w:t>
      </w:r>
    </w:p>
    <w:p w14:paraId="61626506" w14:textId="7D911969"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3.2</w:t>
      </w:r>
      <w:r w:rsidRPr="00B9596B">
        <w:rPr>
          <w:rFonts w:ascii="Franklin Gothic Book" w:eastAsia="Times New Roman" w:hAnsi="Franklin Gothic Book" w:cs="Times New Roman"/>
          <w:color w:val="000000"/>
          <w:kern w:val="0"/>
          <w:sz w:val="28"/>
          <w:szCs w:val="28"/>
          <w:lang w:eastAsia="ru-RU"/>
          <w14:ligatures w14:val="none"/>
        </w:rPr>
        <w:t>. Доля муниципальных заказчиков, подключенных к ИСУП;</w:t>
      </w:r>
    </w:p>
    <w:p w14:paraId="618EE27C" w14:textId="2025804A"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3.3.</w:t>
      </w:r>
      <w:r w:rsidRPr="00B9596B">
        <w:rPr>
          <w:rFonts w:ascii="Franklin Gothic Book" w:eastAsia="Times New Roman" w:hAnsi="Franklin Gothic Book" w:cs="Times New Roman"/>
          <w:color w:val="000000"/>
          <w:kern w:val="0"/>
          <w:sz w:val="28"/>
          <w:szCs w:val="28"/>
          <w:lang w:eastAsia="ru-RU"/>
          <w14:ligatures w14:val="none"/>
        </w:rPr>
        <w:t xml:space="preserve"> 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w:t>
      </w:r>
      <w:r>
        <w:rPr>
          <w:rFonts w:ascii="Franklin Gothic Book" w:eastAsia="Times New Roman" w:hAnsi="Franklin Gothic Book" w:cs="Times New Roman"/>
          <w:color w:val="000000"/>
          <w:kern w:val="0"/>
          <w:sz w:val="28"/>
          <w:szCs w:val="28"/>
          <w:lang w:eastAsia="ru-RU"/>
          <w14:ligatures w14:val="none"/>
        </w:rPr>
        <w:t xml:space="preserve"> (далее – ВИС)</w:t>
      </w:r>
      <w:r w:rsidR="00324046">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eastAsia="Times New Roman" w:hAnsi="Franklin Gothic Book" w:cs="Times New Roman"/>
          <w:color w:val="000000"/>
          <w:kern w:val="0"/>
          <w:sz w:val="28"/>
          <w:szCs w:val="28"/>
          <w:lang w:eastAsia="ru-RU"/>
          <w14:ligatures w14:val="none"/>
        </w:rPr>
        <w:t xml:space="preserve"> и ИСУП;</w:t>
      </w:r>
    </w:p>
    <w:p w14:paraId="4445801E" w14:textId="19259BF6"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3.4. </w:t>
      </w:r>
      <w:r w:rsidRPr="00690202">
        <w:rPr>
          <w:rFonts w:ascii="Franklin Gothic Book" w:eastAsia="Times New Roman" w:hAnsi="Franklin Gothic Book" w:cs="Times New Roman"/>
          <w:color w:val="000000"/>
          <w:kern w:val="0"/>
          <w:sz w:val="28"/>
          <w:szCs w:val="28"/>
          <w:lang w:eastAsia="ru-RU"/>
          <w14:ligatures w14:val="none"/>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690202">
        <w:rPr>
          <w:rFonts w:ascii="Franklin Gothic Book" w:eastAsia="Times New Roman" w:hAnsi="Franklin Gothic Book" w:cs="Times New Roman"/>
          <w:color w:val="000000"/>
          <w:kern w:val="0"/>
          <w:sz w:val="28"/>
          <w:szCs w:val="28"/>
          <w:lang w:eastAsia="ru-RU"/>
          <w14:ligatures w14:val="none"/>
        </w:rPr>
        <w:t xml:space="preserve">, ведение которых осуществляется с применением ВИС и ИСУП, находящихся на этапе </w:t>
      </w:r>
      <w:r>
        <w:rPr>
          <w:rFonts w:ascii="Franklin Gothic Book" w:eastAsia="Times New Roman" w:hAnsi="Franklin Gothic Book" w:cs="Times New Roman"/>
          <w:color w:val="000000"/>
          <w:kern w:val="0"/>
          <w:sz w:val="28"/>
          <w:szCs w:val="28"/>
          <w:lang w:eastAsia="ru-RU"/>
          <w14:ligatures w14:val="none"/>
        </w:rPr>
        <w:t>проектно-изыскательских работ (далее – ПИР)</w:t>
      </w:r>
      <w:r w:rsidR="00D47223">
        <w:rPr>
          <w:rFonts w:ascii="Franklin Gothic Book" w:eastAsia="Times New Roman" w:hAnsi="Franklin Gothic Book" w:cs="Times New Roman"/>
          <w:color w:val="000000"/>
          <w:kern w:val="0"/>
          <w:sz w:val="28"/>
          <w:szCs w:val="28"/>
          <w:lang w:eastAsia="ru-RU"/>
          <w14:ligatures w14:val="none"/>
        </w:rPr>
        <w:t>;</w:t>
      </w:r>
    </w:p>
    <w:p w14:paraId="7015A9C7" w14:textId="00E597BA"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3.5. </w:t>
      </w:r>
      <w:r w:rsidRPr="00690202">
        <w:rPr>
          <w:rFonts w:ascii="Franklin Gothic Book" w:eastAsia="Times New Roman" w:hAnsi="Franklin Gothic Book" w:cs="Times New Roman"/>
          <w:color w:val="000000"/>
          <w:kern w:val="0"/>
          <w:sz w:val="28"/>
          <w:szCs w:val="28"/>
          <w:lang w:eastAsia="ru-RU"/>
          <w14:ligatures w14:val="none"/>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690202">
        <w:rPr>
          <w:rFonts w:ascii="Franklin Gothic Book" w:eastAsia="Times New Roman" w:hAnsi="Franklin Gothic Book" w:cs="Times New Roman"/>
          <w:color w:val="000000"/>
          <w:kern w:val="0"/>
          <w:sz w:val="28"/>
          <w:szCs w:val="28"/>
          <w:lang w:eastAsia="ru-RU"/>
          <w14:ligatures w14:val="none"/>
        </w:rPr>
        <w:t xml:space="preserve">, ведение которых осуществляется с применением ВИС и ИСУП, находящихся на этапе </w:t>
      </w:r>
      <w:r>
        <w:rPr>
          <w:rFonts w:ascii="Franklin Gothic Book" w:eastAsia="Times New Roman" w:hAnsi="Franklin Gothic Book" w:cs="Times New Roman"/>
          <w:color w:val="000000"/>
          <w:kern w:val="0"/>
          <w:sz w:val="28"/>
          <w:szCs w:val="28"/>
          <w:lang w:eastAsia="ru-RU"/>
          <w14:ligatures w14:val="none"/>
        </w:rPr>
        <w:t>строительно-монтажных работ (далее – СМР)</w:t>
      </w:r>
      <w:r w:rsidR="00D47223">
        <w:rPr>
          <w:rFonts w:ascii="Franklin Gothic Book" w:eastAsia="Times New Roman" w:hAnsi="Franklin Gothic Book" w:cs="Times New Roman"/>
          <w:color w:val="000000"/>
          <w:kern w:val="0"/>
          <w:sz w:val="28"/>
          <w:szCs w:val="28"/>
          <w:lang w:eastAsia="ru-RU"/>
          <w14:ligatures w14:val="none"/>
        </w:rPr>
        <w:t>;</w:t>
      </w:r>
    </w:p>
    <w:p w14:paraId="52D06A65" w14:textId="6BFECFDC"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3.6. </w:t>
      </w:r>
      <w:r w:rsidRPr="00690202">
        <w:rPr>
          <w:rFonts w:ascii="Franklin Gothic Book" w:eastAsia="Times New Roman" w:hAnsi="Franklin Gothic Book" w:cs="Times New Roman"/>
          <w:color w:val="000000"/>
          <w:kern w:val="0"/>
          <w:sz w:val="28"/>
          <w:szCs w:val="28"/>
          <w:lang w:eastAsia="ru-RU"/>
          <w14:ligatures w14:val="none"/>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690202">
        <w:rPr>
          <w:rFonts w:ascii="Franklin Gothic Book" w:eastAsia="Times New Roman" w:hAnsi="Franklin Gothic Book" w:cs="Times New Roman"/>
          <w:color w:val="000000"/>
          <w:kern w:val="0"/>
          <w:sz w:val="28"/>
          <w:szCs w:val="28"/>
          <w:lang w:eastAsia="ru-RU"/>
          <w14:ligatures w14:val="none"/>
        </w:rPr>
        <w:t>, ведение которых осуществляется с применением ВИС и ИСУП, находящихся на этапе ПИР и имеющих активные транзакции</w:t>
      </w:r>
      <w:r>
        <w:rPr>
          <w:rFonts w:ascii="Franklin Gothic Book" w:eastAsia="Times New Roman" w:hAnsi="Franklin Gothic Book" w:cs="Times New Roman"/>
          <w:color w:val="000000"/>
          <w:kern w:val="0"/>
          <w:sz w:val="28"/>
          <w:szCs w:val="28"/>
          <w:lang w:eastAsia="ru-RU"/>
          <w14:ligatures w14:val="none"/>
        </w:rPr>
        <w:t>;</w:t>
      </w:r>
    </w:p>
    <w:p w14:paraId="172F5D8C" w14:textId="0764E902"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3.7. </w:t>
      </w:r>
      <w:r w:rsidRPr="00690202">
        <w:rPr>
          <w:rFonts w:ascii="Franklin Gothic Book" w:eastAsia="Times New Roman" w:hAnsi="Franklin Gothic Book" w:cs="Times New Roman"/>
          <w:color w:val="000000"/>
          <w:kern w:val="0"/>
          <w:sz w:val="28"/>
          <w:szCs w:val="28"/>
          <w:lang w:eastAsia="ru-RU"/>
          <w14:ligatures w14:val="none"/>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690202">
        <w:rPr>
          <w:rFonts w:ascii="Franklin Gothic Book" w:eastAsia="Times New Roman" w:hAnsi="Franklin Gothic Book" w:cs="Times New Roman"/>
          <w:color w:val="000000"/>
          <w:kern w:val="0"/>
          <w:sz w:val="28"/>
          <w:szCs w:val="28"/>
          <w:lang w:eastAsia="ru-RU"/>
          <w14:ligatures w14:val="none"/>
        </w:rPr>
        <w:t xml:space="preserve">, ведение которых осуществляется с применением ВИС и ИСУП, находящихся на этапе </w:t>
      </w:r>
      <w:r>
        <w:rPr>
          <w:rFonts w:ascii="Franklin Gothic Book" w:eastAsia="Times New Roman" w:hAnsi="Franklin Gothic Book" w:cs="Times New Roman"/>
          <w:color w:val="000000"/>
          <w:kern w:val="0"/>
          <w:sz w:val="28"/>
          <w:szCs w:val="28"/>
          <w:lang w:eastAsia="ru-RU"/>
          <w14:ligatures w14:val="none"/>
        </w:rPr>
        <w:t>СМР</w:t>
      </w:r>
      <w:r w:rsidRPr="00690202">
        <w:rPr>
          <w:rFonts w:ascii="Franklin Gothic Book" w:eastAsia="Times New Roman" w:hAnsi="Franklin Gothic Book" w:cs="Times New Roman"/>
          <w:color w:val="000000"/>
          <w:kern w:val="0"/>
          <w:sz w:val="28"/>
          <w:szCs w:val="28"/>
          <w:lang w:eastAsia="ru-RU"/>
          <w14:ligatures w14:val="none"/>
        </w:rPr>
        <w:t xml:space="preserve"> и имеющих активные транзакции</w:t>
      </w:r>
      <w:r>
        <w:rPr>
          <w:rFonts w:ascii="Franklin Gothic Book" w:eastAsia="Times New Roman" w:hAnsi="Franklin Gothic Book" w:cs="Times New Roman"/>
          <w:color w:val="000000"/>
          <w:kern w:val="0"/>
          <w:sz w:val="28"/>
          <w:szCs w:val="28"/>
          <w:lang w:eastAsia="ru-RU"/>
          <w14:ligatures w14:val="none"/>
        </w:rPr>
        <w:t>;</w:t>
      </w:r>
    </w:p>
    <w:p w14:paraId="252B2265" w14:textId="55F2E22F"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3.8. </w:t>
      </w:r>
      <w:r w:rsidRPr="00690202">
        <w:rPr>
          <w:rFonts w:ascii="Franklin Gothic Book" w:eastAsia="Times New Roman" w:hAnsi="Franklin Gothic Book" w:cs="Times New Roman"/>
          <w:color w:val="000000"/>
          <w:kern w:val="0"/>
          <w:sz w:val="28"/>
          <w:szCs w:val="28"/>
          <w:lang w:eastAsia="ru-RU"/>
          <w14:ligatures w14:val="none"/>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690202">
        <w:rPr>
          <w:rFonts w:ascii="Franklin Gothic Book" w:eastAsia="Times New Roman" w:hAnsi="Franklin Gothic Book" w:cs="Times New Roman"/>
          <w:color w:val="000000"/>
          <w:kern w:val="0"/>
          <w:sz w:val="28"/>
          <w:szCs w:val="28"/>
          <w:lang w:eastAsia="ru-RU"/>
          <w14:ligatures w14:val="none"/>
        </w:rPr>
        <w:t xml:space="preserve"> в ИСУП, в которых заполнены проектные сроки начала СМР</w:t>
      </w:r>
      <w:r>
        <w:rPr>
          <w:rFonts w:ascii="Franklin Gothic Book" w:eastAsia="Times New Roman" w:hAnsi="Franklin Gothic Book" w:cs="Times New Roman"/>
          <w:color w:val="000000"/>
          <w:kern w:val="0"/>
          <w:sz w:val="28"/>
          <w:szCs w:val="28"/>
          <w:lang w:eastAsia="ru-RU"/>
          <w14:ligatures w14:val="none"/>
        </w:rPr>
        <w:t>;</w:t>
      </w:r>
    </w:p>
    <w:p w14:paraId="5255EB95" w14:textId="0F6D3BED" w:rsidR="00690202" w:rsidRDefault="00690202" w:rsidP="0069020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3.9. </w:t>
      </w:r>
      <w:r w:rsidRPr="00690202">
        <w:rPr>
          <w:rFonts w:ascii="Franklin Gothic Book" w:eastAsia="Times New Roman" w:hAnsi="Franklin Gothic Book" w:cs="Times New Roman"/>
          <w:color w:val="000000"/>
          <w:kern w:val="0"/>
          <w:sz w:val="28"/>
          <w:szCs w:val="28"/>
          <w:lang w:eastAsia="ru-RU"/>
          <w14:ligatures w14:val="none"/>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690202">
        <w:rPr>
          <w:rFonts w:ascii="Franklin Gothic Book" w:eastAsia="Times New Roman" w:hAnsi="Franklin Gothic Book" w:cs="Times New Roman"/>
          <w:color w:val="000000"/>
          <w:kern w:val="0"/>
          <w:sz w:val="28"/>
          <w:szCs w:val="28"/>
          <w:lang w:eastAsia="ru-RU"/>
          <w14:ligatures w14:val="none"/>
        </w:rPr>
        <w:t xml:space="preserve">, включенных в </w:t>
      </w:r>
      <w:r w:rsidRPr="00690202">
        <w:rPr>
          <w:rFonts w:ascii="Franklin Gothic Book" w:eastAsia="Times New Roman" w:hAnsi="Franklin Gothic Book" w:cs="Times New Roman"/>
          <w:color w:val="000000"/>
          <w:kern w:val="0"/>
          <w:sz w:val="28"/>
          <w:szCs w:val="28"/>
          <w:lang w:val="ru-IT" w:eastAsia="ru-RU"/>
          <w14:ligatures w14:val="none"/>
        </w:rPr>
        <w:t>Подсистем</w:t>
      </w:r>
      <w:r w:rsidR="009B46FB">
        <w:rPr>
          <w:rFonts w:ascii="Franklin Gothic Book" w:eastAsia="Times New Roman" w:hAnsi="Franklin Gothic Book" w:cs="Times New Roman"/>
          <w:color w:val="000000"/>
          <w:kern w:val="0"/>
          <w:sz w:val="28"/>
          <w:szCs w:val="28"/>
          <w:lang w:val="ru-IT" w:eastAsia="ru-RU"/>
          <w14:ligatures w14:val="none"/>
        </w:rPr>
        <w:t>у</w:t>
      </w:r>
      <w:r w:rsidRPr="00690202">
        <w:rPr>
          <w:rFonts w:ascii="Franklin Gothic Book" w:eastAsia="Times New Roman" w:hAnsi="Franklin Gothic Book" w:cs="Times New Roman"/>
          <w:color w:val="000000"/>
          <w:kern w:val="0"/>
          <w:sz w:val="28"/>
          <w:szCs w:val="28"/>
          <w:lang w:val="ru-IT" w:eastAsia="ru-RU"/>
          <w14:ligatures w14:val="none"/>
        </w:rPr>
        <w:t xml:space="preserve"> информационно-аналитического обеспечения</w:t>
      </w:r>
      <w:r>
        <w:rPr>
          <w:rFonts w:ascii="Franklin Gothic Book" w:eastAsia="Times New Roman" w:hAnsi="Franklin Gothic Book" w:cs="Times New Roman"/>
          <w:color w:val="000000"/>
          <w:kern w:val="0"/>
          <w:sz w:val="28"/>
          <w:szCs w:val="28"/>
          <w:lang w:val="ru-IT" w:eastAsia="ru-RU"/>
          <w14:ligatures w14:val="none"/>
        </w:rPr>
        <w:t xml:space="preserve"> </w:t>
      </w:r>
      <w:r w:rsidRPr="00690202">
        <w:rPr>
          <w:rFonts w:ascii="Franklin Gothic Book" w:eastAsia="Times New Roman" w:hAnsi="Franklin Gothic Book" w:cs="Times New Roman"/>
          <w:color w:val="000000"/>
          <w:kern w:val="0"/>
          <w:sz w:val="28"/>
          <w:szCs w:val="28"/>
          <w:lang w:eastAsia="ru-RU"/>
          <w14:ligatures w14:val="none"/>
        </w:rPr>
        <w:t xml:space="preserve">государственной интегрированной информационной системы "Электронный бюджет" </w:t>
      </w:r>
      <w:r>
        <w:rPr>
          <w:rFonts w:ascii="Franklin Gothic Book" w:eastAsia="Times New Roman" w:hAnsi="Franklin Gothic Book" w:cs="Times New Roman"/>
          <w:color w:val="000000"/>
          <w:kern w:val="0"/>
          <w:sz w:val="28"/>
          <w:szCs w:val="28"/>
          <w:lang w:eastAsia="ru-RU"/>
          <w14:ligatures w14:val="none"/>
        </w:rPr>
        <w:t xml:space="preserve">(далее – ПИАО ГИИС </w:t>
      </w:r>
      <w:r w:rsidRPr="00690202">
        <w:rPr>
          <w:rFonts w:ascii="Franklin Gothic Book" w:eastAsia="Times New Roman" w:hAnsi="Franklin Gothic Book" w:cs="Times New Roman"/>
          <w:color w:val="000000"/>
          <w:kern w:val="0"/>
          <w:sz w:val="28"/>
          <w:szCs w:val="28"/>
          <w:lang w:eastAsia="ru-RU"/>
          <w14:ligatures w14:val="none"/>
        </w:rPr>
        <w:t>"Электронный бюджет"</w:t>
      </w:r>
      <w:r>
        <w:rPr>
          <w:rFonts w:ascii="Franklin Gothic Book" w:eastAsia="Times New Roman" w:hAnsi="Franklin Gothic Book" w:cs="Times New Roman"/>
          <w:color w:val="000000"/>
          <w:kern w:val="0"/>
          <w:sz w:val="28"/>
          <w:szCs w:val="28"/>
          <w:lang w:eastAsia="ru-RU"/>
          <w14:ligatures w14:val="none"/>
        </w:rPr>
        <w:t xml:space="preserve">) </w:t>
      </w:r>
      <w:r w:rsidRPr="00690202">
        <w:rPr>
          <w:rFonts w:ascii="Franklin Gothic Book" w:eastAsia="Times New Roman" w:hAnsi="Franklin Gothic Book" w:cs="Times New Roman"/>
          <w:color w:val="000000"/>
          <w:kern w:val="0"/>
          <w:sz w:val="28"/>
          <w:szCs w:val="28"/>
          <w:lang w:eastAsia="ru-RU"/>
          <w14:ligatures w14:val="none"/>
        </w:rPr>
        <w:t xml:space="preserve">(с участием </w:t>
      </w:r>
      <w:r>
        <w:rPr>
          <w:rFonts w:ascii="Franklin Gothic Book" w:eastAsia="Times New Roman" w:hAnsi="Franklin Gothic Book" w:cs="Times New Roman"/>
          <w:color w:val="000000"/>
          <w:kern w:val="0"/>
          <w:sz w:val="28"/>
          <w:szCs w:val="28"/>
          <w:lang w:eastAsia="ru-RU"/>
          <w14:ligatures w14:val="none"/>
        </w:rPr>
        <w:t xml:space="preserve">средств </w:t>
      </w:r>
      <w:r w:rsidRPr="00690202">
        <w:rPr>
          <w:rFonts w:ascii="Franklin Gothic Book" w:eastAsia="Times New Roman" w:hAnsi="Franklin Gothic Book" w:cs="Times New Roman"/>
          <w:color w:val="000000"/>
          <w:kern w:val="0"/>
          <w:sz w:val="28"/>
          <w:szCs w:val="28"/>
          <w:lang w:eastAsia="ru-RU"/>
          <w14:ligatures w14:val="none"/>
        </w:rPr>
        <w:t>федерального бюджета) и связанных с ИСУП</w:t>
      </w:r>
      <w:r w:rsidR="003452CB">
        <w:rPr>
          <w:rFonts w:ascii="Franklin Gothic Book" w:eastAsia="Times New Roman" w:hAnsi="Franklin Gothic Book" w:cs="Times New Roman"/>
          <w:color w:val="000000"/>
          <w:kern w:val="0"/>
          <w:sz w:val="28"/>
          <w:szCs w:val="28"/>
          <w:lang w:eastAsia="ru-RU"/>
          <w14:ligatures w14:val="none"/>
        </w:rPr>
        <w:t>.</w:t>
      </w:r>
    </w:p>
    <w:p w14:paraId="1B05FFA5" w14:textId="09CB9F72" w:rsidR="003452CB" w:rsidRDefault="003452CB" w:rsidP="003452C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4. П</w:t>
      </w:r>
      <w:r w:rsidRPr="00C706DB">
        <w:rPr>
          <w:rFonts w:ascii="Franklin Gothic Book" w:hAnsi="Franklin Gothic Book" w:cs="Times New Roman"/>
          <w:sz w:val="28"/>
          <w:szCs w:val="28"/>
        </w:rPr>
        <w:t>рименени</w:t>
      </w:r>
      <w:r>
        <w:rPr>
          <w:rFonts w:ascii="Franklin Gothic Book" w:hAnsi="Franklin Gothic Book" w:cs="Times New Roman"/>
          <w:sz w:val="28"/>
          <w:szCs w:val="28"/>
        </w:rPr>
        <w:t>е</w:t>
      </w:r>
      <w:r w:rsidRPr="00C706DB">
        <w:rPr>
          <w:rFonts w:ascii="Franklin Gothic Book" w:hAnsi="Franklin Gothic Book" w:cs="Times New Roman"/>
          <w:sz w:val="28"/>
          <w:szCs w:val="28"/>
        </w:rPr>
        <w:t xml:space="preserve"> технологий информационного моделирования 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331EE489" w14:textId="6697CA8E" w:rsidR="003452CB" w:rsidRDefault="003452CB" w:rsidP="003452C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 xml:space="preserve">4.1. </w:t>
      </w:r>
      <w:r w:rsidRPr="003452CB">
        <w:rPr>
          <w:rFonts w:ascii="Franklin Gothic Book" w:hAnsi="Franklin Gothic Book" w:cs="Times New Roman"/>
          <w:sz w:val="28"/>
          <w:szCs w:val="28"/>
        </w:rPr>
        <w:t xml:space="preserve">Доля </w:t>
      </w:r>
      <w:r w:rsidRPr="00B9596B">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w:t>
      </w:r>
      <w:r w:rsidRPr="003452CB">
        <w:rPr>
          <w:rFonts w:ascii="Franklin Gothic Book" w:hAnsi="Franklin Gothic Book" w:cs="Times New Roman"/>
          <w:sz w:val="28"/>
          <w:szCs w:val="28"/>
        </w:rPr>
        <w:t xml:space="preserve"> в ИСУП, имеющих </w:t>
      </w:r>
      <w:r>
        <w:rPr>
          <w:rFonts w:ascii="Franklin Gothic Book" w:hAnsi="Franklin Gothic Book" w:cs="Times New Roman"/>
          <w:sz w:val="28"/>
          <w:szCs w:val="28"/>
        </w:rPr>
        <w:t>цифровую информационную модель.</w:t>
      </w:r>
    </w:p>
    <w:p w14:paraId="6044BE62" w14:textId="509A95B6" w:rsidR="003452CB" w:rsidRDefault="003452CB" w:rsidP="003452C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 Ведение</w:t>
      </w:r>
      <w:r w:rsidRPr="00C706DB">
        <w:rPr>
          <w:rFonts w:ascii="Franklin Gothic Book" w:hAnsi="Franklin Gothic Book" w:cs="Times New Roman"/>
          <w:sz w:val="28"/>
          <w:szCs w:val="28"/>
        </w:rPr>
        <w:t xml:space="preserve"> </w:t>
      </w:r>
      <w:r>
        <w:rPr>
          <w:rFonts w:ascii="Franklin Gothic Book" w:eastAsia="Times New Roman" w:hAnsi="Franklin Gothic Book" w:cs="Times New Roman"/>
          <w:color w:val="000000"/>
          <w:kern w:val="0"/>
          <w:sz w:val="28"/>
          <w:szCs w:val="28"/>
          <w:lang w:eastAsia="ru-RU"/>
          <w14:ligatures w14:val="none"/>
        </w:rPr>
        <w:t>ГИСОГД</w:t>
      </w:r>
      <w:r w:rsidRPr="00C706DB">
        <w:rPr>
          <w:rFonts w:ascii="Franklin Gothic Book" w:hAnsi="Franklin Gothic Book" w:cs="Times New Roman"/>
          <w:sz w:val="28"/>
          <w:szCs w:val="28"/>
        </w:rPr>
        <w:t xml:space="preserve"> субъект</w:t>
      </w:r>
      <w:r>
        <w:rPr>
          <w:rFonts w:ascii="Franklin Gothic Book" w:hAnsi="Franklin Gothic Book" w:cs="Times New Roman"/>
          <w:sz w:val="28"/>
          <w:szCs w:val="28"/>
        </w:rPr>
        <w:t>ом</w:t>
      </w:r>
      <w:r w:rsidRPr="00C706DB">
        <w:rPr>
          <w:rFonts w:ascii="Franklin Gothic Book" w:hAnsi="Franklin Gothic Book" w:cs="Times New Roman"/>
          <w:sz w:val="28"/>
          <w:szCs w:val="28"/>
        </w:rPr>
        <w:t xml:space="preserve"> </w:t>
      </w:r>
      <w:r>
        <w:rPr>
          <w:rFonts w:ascii="Franklin Gothic Book" w:hAnsi="Franklin Gothic Book" w:cs="Times New Roman"/>
          <w:sz w:val="28"/>
          <w:szCs w:val="28"/>
        </w:rPr>
        <w:t>Российской Федерации.</w:t>
      </w:r>
    </w:p>
    <w:p w14:paraId="5EC5BAC7" w14:textId="0D228E07" w:rsidR="003452CB" w:rsidRDefault="003452CB" w:rsidP="003452C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 xml:space="preserve">5.1. </w:t>
      </w:r>
      <w:r w:rsidRPr="003452CB">
        <w:rPr>
          <w:rFonts w:ascii="Franklin Gothic Book" w:hAnsi="Franklin Gothic Book" w:cs="Times New Roman"/>
          <w:sz w:val="28"/>
          <w:szCs w:val="28"/>
        </w:rPr>
        <w:t xml:space="preserve">Наличие </w:t>
      </w:r>
      <w:r w:rsidRPr="00B9596B">
        <w:rPr>
          <w:rFonts w:ascii="Franklin Gothic Book" w:eastAsia="Times New Roman" w:hAnsi="Franklin Gothic Book" w:cs="Times New Roman"/>
          <w:color w:val="000000"/>
          <w:kern w:val="0"/>
          <w:sz w:val="28"/>
          <w:szCs w:val="28"/>
          <w:lang w:eastAsia="ru-RU"/>
          <w14:ligatures w14:val="none"/>
        </w:rPr>
        <w:t>нормативного правового акта</w:t>
      </w:r>
      <w:r w:rsidRPr="003452CB">
        <w:rPr>
          <w:rFonts w:ascii="Franklin Gothic Book" w:hAnsi="Franklin Gothic Book" w:cs="Times New Roman"/>
          <w:sz w:val="28"/>
          <w:szCs w:val="28"/>
        </w:rPr>
        <w:t xml:space="preserve"> о вводе ГИСОГД </w:t>
      </w:r>
      <w:r>
        <w:rPr>
          <w:rFonts w:ascii="Franklin Gothic Book" w:hAnsi="Franklin Gothic Book" w:cs="Times New Roman"/>
          <w:sz w:val="28"/>
          <w:szCs w:val="28"/>
        </w:rPr>
        <w:t>субъекта Российской Федерации</w:t>
      </w:r>
      <w:r w:rsidRPr="003452CB">
        <w:rPr>
          <w:rFonts w:ascii="Franklin Gothic Book" w:hAnsi="Franklin Gothic Book" w:cs="Times New Roman"/>
          <w:sz w:val="28"/>
          <w:szCs w:val="28"/>
        </w:rPr>
        <w:t xml:space="preserve"> в промышленную эксплуатацию</w:t>
      </w:r>
      <w:r>
        <w:rPr>
          <w:rFonts w:ascii="Franklin Gothic Book" w:hAnsi="Franklin Gothic Book" w:cs="Times New Roman"/>
          <w:sz w:val="28"/>
          <w:szCs w:val="28"/>
        </w:rPr>
        <w:t>;</w:t>
      </w:r>
    </w:p>
    <w:p w14:paraId="413B7031" w14:textId="7B757C38" w:rsidR="003452CB" w:rsidRDefault="003452CB" w:rsidP="003452C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hAnsi="Franklin Gothic Book" w:cs="Times New Roman"/>
          <w:sz w:val="28"/>
          <w:szCs w:val="28"/>
        </w:rPr>
        <w:t xml:space="preserve">5.2. </w:t>
      </w:r>
      <w:r w:rsidRPr="003452CB">
        <w:rPr>
          <w:rFonts w:ascii="Franklin Gothic Book" w:eastAsia="Times New Roman" w:hAnsi="Franklin Gothic Book" w:cs="Times New Roman"/>
          <w:color w:val="000000"/>
          <w:kern w:val="0"/>
          <w:sz w:val="28"/>
          <w:szCs w:val="28"/>
          <w:lang w:eastAsia="ru-RU"/>
          <w14:ligatures w14:val="none"/>
        </w:rPr>
        <w:t>Наличие интеграции между ИСУП и ГИСОГД субъекта Российской Федерации</w:t>
      </w:r>
      <w:r>
        <w:rPr>
          <w:rFonts w:ascii="Franklin Gothic Book" w:eastAsia="Times New Roman" w:hAnsi="Franklin Gothic Book" w:cs="Times New Roman"/>
          <w:color w:val="000000"/>
          <w:kern w:val="0"/>
          <w:sz w:val="28"/>
          <w:szCs w:val="28"/>
          <w:lang w:eastAsia="ru-RU"/>
          <w14:ligatures w14:val="none"/>
        </w:rPr>
        <w:t>;</w:t>
      </w:r>
    </w:p>
    <w:p w14:paraId="3CB2DD7F" w14:textId="6FD890D0" w:rsidR="003452CB" w:rsidRDefault="003452CB" w:rsidP="003452C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hAnsi="Franklin Gothic Book" w:cs="Times New Roman"/>
          <w:sz w:val="28"/>
          <w:szCs w:val="28"/>
        </w:rPr>
        <w:lastRenderedPageBreak/>
        <w:t xml:space="preserve">5.3. </w:t>
      </w:r>
      <w:r w:rsidRPr="003452CB">
        <w:rPr>
          <w:rFonts w:ascii="Franklin Gothic Book" w:eastAsia="Times New Roman" w:hAnsi="Franklin Gothic Book" w:cs="Times New Roman"/>
          <w:color w:val="000000"/>
          <w:kern w:val="0"/>
          <w:sz w:val="28"/>
          <w:szCs w:val="28"/>
          <w:lang w:eastAsia="ru-RU"/>
          <w14:ligatures w14:val="none"/>
        </w:rPr>
        <w:t>Наличие интеграции между ГИСОГД субъекта Российской Федерации</w:t>
      </w:r>
      <w:r>
        <w:rPr>
          <w:rFonts w:ascii="Franklin Gothic Book" w:eastAsia="Times New Roman" w:hAnsi="Franklin Gothic Book" w:cs="Times New Roman"/>
          <w:color w:val="000000"/>
          <w:kern w:val="0"/>
          <w:sz w:val="28"/>
          <w:szCs w:val="28"/>
          <w:lang w:eastAsia="ru-RU"/>
          <w14:ligatures w14:val="none"/>
        </w:rPr>
        <w:t xml:space="preserve"> и </w:t>
      </w:r>
      <w:r w:rsidRPr="003452CB">
        <w:rPr>
          <w:rFonts w:ascii="Franklin Gothic Book" w:eastAsia="Times New Roman" w:hAnsi="Franklin Gothic Book" w:cs="Times New Roman"/>
          <w:color w:val="000000"/>
          <w:kern w:val="0"/>
          <w:sz w:val="28"/>
          <w:szCs w:val="28"/>
          <w:lang w:eastAsia="ru-RU"/>
          <w14:ligatures w14:val="none"/>
        </w:rPr>
        <w:t>Федеральн</w:t>
      </w:r>
      <w:r>
        <w:rPr>
          <w:rFonts w:ascii="Franklin Gothic Book" w:eastAsia="Times New Roman" w:hAnsi="Franklin Gothic Book" w:cs="Times New Roman"/>
          <w:color w:val="000000"/>
          <w:kern w:val="0"/>
          <w:sz w:val="28"/>
          <w:szCs w:val="28"/>
          <w:lang w:eastAsia="ru-RU"/>
          <w14:ligatures w14:val="none"/>
        </w:rPr>
        <w:t>ой</w:t>
      </w:r>
      <w:r w:rsidRPr="003452CB">
        <w:rPr>
          <w:rFonts w:ascii="Franklin Gothic Book" w:eastAsia="Times New Roman" w:hAnsi="Franklin Gothic Book" w:cs="Times New Roman"/>
          <w:color w:val="000000"/>
          <w:kern w:val="0"/>
          <w:sz w:val="28"/>
          <w:szCs w:val="28"/>
          <w:lang w:eastAsia="ru-RU"/>
          <w14:ligatures w14:val="none"/>
        </w:rPr>
        <w:t xml:space="preserve"> государственн</w:t>
      </w:r>
      <w:r>
        <w:rPr>
          <w:rFonts w:ascii="Franklin Gothic Book" w:eastAsia="Times New Roman" w:hAnsi="Franklin Gothic Book" w:cs="Times New Roman"/>
          <w:color w:val="000000"/>
          <w:kern w:val="0"/>
          <w:sz w:val="28"/>
          <w:szCs w:val="28"/>
          <w:lang w:eastAsia="ru-RU"/>
          <w14:ligatures w14:val="none"/>
        </w:rPr>
        <w:t>ой</w:t>
      </w:r>
      <w:r w:rsidRPr="003452CB">
        <w:rPr>
          <w:rFonts w:ascii="Franklin Gothic Book" w:eastAsia="Times New Roman" w:hAnsi="Franklin Gothic Book" w:cs="Times New Roman"/>
          <w:color w:val="000000"/>
          <w:kern w:val="0"/>
          <w:sz w:val="28"/>
          <w:szCs w:val="28"/>
          <w:lang w:eastAsia="ru-RU"/>
          <w14:ligatures w14:val="none"/>
        </w:rPr>
        <w:t xml:space="preserve"> информационн</w:t>
      </w:r>
      <w:r>
        <w:rPr>
          <w:rFonts w:ascii="Franklin Gothic Book" w:eastAsia="Times New Roman" w:hAnsi="Franklin Gothic Book" w:cs="Times New Roman"/>
          <w:color w:val="000000"/>
          <w:kern w:val="0"/>
          <w:sz w:val="28"/>
          <w:szCs w:val="28"/>
          <w:lang w:eastAsia="ru-RU"/>
          <w14:ligatures w14:val="none"/>
        </w:rPr>
        <w:t>ой</w:t>
      </w:r>
      <w:r w:rsidRPr="003452CB">
        <w:rPr>
          <w:rFonts w:ascii="Franklin Gothic Book" w:eastAsia="Times New Roman" w:hAnsi="Franklin Gothic Book" w:cs="Times New Roman"/>
          <w:color w:val="000000"/>
          <w:kern w:val="0"/>
          <w:sz w:val="28"/>
          <w:szCs w:val="28"/>
          <w:lang w:eastAsia="ru-RU"/>
          <w14:ligatures w14:val="none"/>
        </w:rPr>
        <w:t xml:space="preserve"> систем</w:t>
      </w:r>
      <w:r>
        <w:rPr>
          <w:rFonts w:ascii="Franklin Gothic Book" w:eastAsia="Times New Roman" w:hAnsi="Franklin Gothic Book" w:cs="Times New Roman"/>
          <w:color w:val="000000"/>
          <w:kern w:val="0"/>
          <w:sz w:val="28"/>
          <w:szCs w:val="28"/>
          <w:lang w:eastAsia="ru-RU"/>
          <w14:ligatures w14:val="none"/>
        </w:rPr>
        <w:t>ой</w:t>
      </w:r>
      <w:r w:rsidRPr="003452CB">
        <w:rPr>
          <w:rFonts w:ascii="Franklin Gothic Book" w:eastAsia="Times New Roman" w:hAnsi="Franklin Gothic Book" w:cs="Times New Roman"/>
          <w:color w:val="000000"/>
          <w:kern w:val="0"/>
          <w:sz w:val="28"/>
          <w:szCs w:val="28"/>
          <w:lang w:eastAsia="ru-RU"/>
          <w14:ligatures w14:val="none"/>
        </w:rPr>
        <w:t xml:space="preserve"> ведения Единого государственного реестра недвижимости </w:t>
      </w:r>
      <w:r>
        <w:rPr>
          <w:rFonts w:ascii="Franklin Gothic Book" w:eastAsia="Times New Roman" w:hAnsi="Franklin Gothic Book" w:cs="Times New Roman"/>
          <w:color w:val="000000"/>
          <w:kern w:val="0"/>
          <w:sz w:val="28"/>
          <w:szCs w:val="28"/>
          <w:lang w:eastAsia="ru-RU"/>
          <w14:ligatures w14:val="none"/>
        </w:rPr>
        <w:t>(далее – ФГИС ЕГРН);</w:t>
      </w:r>
    </w:p>
    <w:p w14:paraId="2BF69FB1" w14:textId="064A3059" w:rsidR="003452CB" w:rsidRDefault="003452CB" w:rsidP="003452C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5.4.</w:t>
      </w:r>
      <w:r w:rsidR="00685ED1">
        <w:t xml:space="preserve"> </w:t>
      </w:r>
      <w:r w:rsidR="00685ED1" w:rsidRPr="00685ED1">
        <w:rPr>
          <w:rFonts w:ascii="Franklin Gothic Book" w:eastAsia="Times New Roman" w:hAnsi="Franklin Gothic Book" w:cs="Times New Roman"/>
          <w:color w:val="000000"/>
          <w:kern w:val="0"/>
          <w:sz w:val="28"/>
          <w:szCs w:val="28"/>
          <w:lang w:eastAsia="ru-RU"/>
          <w14:ligatures w14:val="none"/>
        </w:rPr>
        <w:t xml:space="preserve">Наличие публичного портала </w:t>
      </w:r>
      <w:r w:rsidR="00685ED1">
        <w:rPr>
          <w:rFonts w:ascii="Franklin Gothic Book" w:eastAsia="Times New Roman" w:hAnsi="Franklin Gothic Book" w:cs="Times New Roman"/>
          <w:color w:val="000000"/>
          <w:kern w:val="0"/>
          <w:sz w:val="28"/>
          <w:szCs w:val="28"/>
          <w:lang w:eastAsia="ru-RU"/>
          <w14:ligatures w14:val="none"/>
        </w:rPr>
        <w:t>ГИСОГД</w:t>
      </w:r>
      <w:r w:rsidR="00685ED1" w:rsidRPr="00685ED1">
        <w:rPr>
          <w:rFonts w:ascii="Franklin Gothic Book" w:eastAsia="Times New Roman" w:hAnsi="Franklin Gothic Book" w:cs="Times New Roman"/>
          <w:color w:val="000000"/>
          <w:kern w:val="0"/>
          <w:sz w:val="28"/>
          <w:szCs w:val="28"/>
          <w:lang w:eastAsia="ru-RU"/>
          <w14:ligatures w14:val="none"/>
        </w:rPr>
        <w:t xml:space="preserve"> субъекта Российской Федерации</w:t>
      </w:r>
      <w:r w:rsidR="00685ED1">
        <w:rPr>
          <w:rFonts w:ascii="Franklin Gothic Book" w:eastAsia="Times New Roman" w:hAnsi="Franklin Gothic Book" w:cs="Times New Roman"/>
          <w:color w:val="000000"/>
          <w:kern w:val="0"/>
          <w:sz w:val="28"/>
          <w:szCs w:val="28"/>
          <w:lang w:eastAsia="ru-RU"/>
          <w14:ligatures w14:val="none"/>
        </w:rPr>
        <w:t>;</w:t>
      </w:r>
    </w:p>
    <w:p w14:paraId="736992CE" w14:textId="7552BC09" w:rsidR="00685ED1" w:rsidRDefault="00685ED1" w:rsidP="003452C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5.5. </w:t>
      </w:r>
      <w:r w:rsidRPr="00685ED1">
        <w:rPr>
          <w:rFonts w:ascii="Franklin Gothic Book" w:eastAsia="Times New Roman" w:hAnsi="Franklin Gothic Book" w:cs="Times New Roman"/>
          <w:color w:val="000000"/>
          <w:kern w:val="0"/>
          <w:sz w:val="28"/>
          <w:szCs w:val="28"/>
          <w:lang w:eastAsia="ru-RU"/>
          <w14:ligatures w14:val="none"/>
        </w:rPr>
        <w:t xml:space="preserve">Наличие утвержденного плана мероприятий («дорожной карты») по переводу архивов в цифровой вид и их размещению в ГИСОГД субъекта Российской Федерации </w:t>
      </w:r>
      <w:r>
        <w:rPr>
          <w:rFonts w:ascii="Franklin Gothic Book" w:eastAsia="Times New Roman" w:hAnsi="Franklin Gothic Book" w:cs="Times New Roman"/>
          <w:color w:val="000000"/>
          <w:kern w:val="0"/>
          <w:sz w:val="28"/>
          <w:szCs w:val="28"/>
          <w:lang w:eastAsia="ru-RU"/>
          <w14:ligatures w14:val="none"/>
        </w:rPr>
        <w:t xml:space="preserve">на </w:t>
      </w:r>
      <w:r w:rsidRPr="00685ED1">
        <w:rPr>
          <w:rFonts w:ascii="Franklin Gothic Book" w:eastAsia="Times New Roman" w:hAnsi="Franklin Gothic Book" w:cs="Times New Roman"/>
          <w:color w:val="000000"/>
          <w:kern w:val="0"/>
          <w:sz w:val="28"/>
          <w:szCs w:val="28"/>
          <w:lang w:eastAsia="ru-RU"/>
          <w14:ligatures w14:val="none"/>
        </w:rPr>
        <w:t>2024–2026 гг.</w:t>
      </w:r>
      <w:r>
        <w:rPr>
          <w:rFonts w:ascii="Franklin Gothic Book" w:eastAsia="Times New Roman" w:hAnsi="Franklin Gothic Book" w:cs="Times New Roman"/>
          <w:color w:val="000000"/>
          <w:kern w:val="0"/>
          <w:sz w:val="28"/>
          <w:szCs w:val="28"/>
          <w:lang w:eastAsia="ru-RU"/>
          <w14:ligatures w14:val="none"/>
        </w:rPr>
        <w:t>;</w:t>
      </w:r>
    </w:p>
    <w:p w14:paraId="55B84D9A" w14:textId="72E55FCC" w:rsidR="00685ED1" w:rsidRDefault="00685ED1" w:rsidP="003452C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5.6. </w:t>
      </w:r>
      <w:r w:rsidRPr="00685ED1">
        <w:rPr>
          <w:rFonts w:ascii="Franklin Gothic Book" w:eastAsia="Times New Roman" w:hAnsi="Franklin Gothic Book" w:cs="Times New Roman"/>
          <w:color w:val="000000"/>
          <w:kern w:val="0"/>
          <w:sz w:val="28"/>
          <w:szCs w:val="28"/>
          <w:lang w:eastAsia="ru-RU"/>
          <w14:ligatures w14:val="none"/>
        </w:rPr>
        <w:t>Доля муниципальных образований</w:t>
      </w:r>
      <w:r>
        <w:rPr>
          <w:rFonts w:ascii="Franklin Gothic Book" w:eastAsia="Times New Roman" w:hAnsi="Franklin Gothic Book" w:cs="Times New Roman"/>
          <w:color w:val="000000"/>
          <w:kern w:val="0"/>
          <w:sz w:val="28"/>
          <w:szCs w:val="28"/>
          <w:lang w:eastAsia="ru-RU"/>
          <w14:ligatures w14:val="none"/>
        </w:rPr>
        <w:t xml:space="preserve"> </w:t>
      </w:r>
      <w:r w:rsidRPr="00685ED1">
        <w:rPr>
          <w:rFonts w:ascii="Franklin Gothic Book" w:eastAsia="Times New Roman" w:hAnsi="Franklin Gothic Book" w:cs="Times New Roman"/>
          <w:color w:val="000000"/>
          <w:kern w:val="0"/>
          <w:sz w:val="28"/>
          <w:szCs w:val="28"/>
          <w:lang w:eastAsia="ru-RU"/>
          <w14:ligatures w14:val="none"/>
        </w:rPr>
        <w:t>субъекта Российской Федерации, подключенных к ГИСОГД субъекта Российской Федерации</w:t>
      </w:r>
      <w:r>
        <w:rPr>
          <w:rFonts w:ascii="Franklin Gothic Book" w:eastAsia="Times New Roman" w:hAnsi="Franklin Gothic Book" w:cs="Times New Roman"/>
          <w:color w:val="000000"/>
          <w:kern w:val="0"/>
          <w:sz w:val="28"/>
          <w:szCs w:val="28"/>
          <w:lang w:eastAsia="ru-RU"/>
          <w14:ligatures w14:val="none"/>
        </w:rPr>
        <w:t>;</w:t>
      </w:r>
    </w:p>
    <w:p w14:paraId="5FF02E84" w14:textId="18DA93BC" w:rsidR="00685ED1" w:rsidRDefault="00685ED1" w:rsidP="00685ED1">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5.7. </w:t>
      </w:r>
      <w:r w:rsidRPr="00685ED1">
        <w:rPr>
          <w:rFonts w:ascii="Franklin Gothic Book" w:eastAsia="Times New Roman" w:hAnsi="Franklin Gothic Book" w:cs="Times New Roman"/>
          <w:color w:val="000000"/>
          <w:kern w:val="0"/>
          <w:sz w:val="28"/>
          <w:szCs w:val="28"/>
          <w:lang w:eastAsia="ru-RU"/>
          <w14:ligatures w14:val="none"/>
        </w:rPr>
        <w:t>Доля массовых социально значимых услуг, реализуемых посредством ГИСОГД</w:t>
      </w:r>
      <w:r>
        <w:rPr>
          <w:rFonts w:ascii="Franklin Gothic Book" w:eastAsia="Times New Roman" w:hAnsi="Franklin Gothic Book" w:cs="Times New Roman"/>
          <w:color w:val="000000"/>
          <w:kern w:val="0"/>
          <w:sz w:val="28"/>
          <w:szCs w:val="28"/>
          <w:lang w:eastAsia="ru-RU"/>
          <w14:ligatures w14:val="none"/>
        </w:rPr>
        <w:t xml:space="preserve"> </w:t>
      </w:r>
      <w:r w:rsidRPr="00685ED1">
        <w:rPr>
          <w:rFonts w:ascii="Franklin Gothic Book" w:eastAsia="Times New Roman" w:hAnsi="Franklin Gothic Book" w:cs="Times New Roman"/>
          <w:color w:val="000000"/>
          <w:kern w:val="0"/>
          <w:sz w:val="28"/>
          <w:szCs w:val="28"/>
          <w:lang w:eastAsia="ru-RU"/>
          <w14:ligatures w14:val="none"/>
        </w:rPr>
        <w:t>субъекта Российской Федерации</w:t>
      </w:r>
      <w:r>
        <w:rPr>
          <w:rFonts w:ascii="Franklin Gothic Book" w:eastAsia="Times New Roman" w:hAnsi="Franklin Gothic Book" w:cs="Times New Roman"/>
          <w:color w:val="000000"/>
          <w:kern w:val="0"/>
          <w:sz w:val="28"/>
          <w:szCs w:val="28"/>
          <w:lang w:eastAsia="ru-RU"/>
          <w14:ligatures w14:val="none"/>
        </w:rPr>
        <w:t xml:space="preserve">. </w:t>
      </w:r>
    </w:p>
    <w:p w14:paraId="4B1BE118" w14:textId="24BC390C" w:rsidR="00685ED1" w:rsidRDefault="00685ED1" w:rsidP="00685ED1">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6. Ц</w:t>
      </w:r>
      <w:r w:rsidRPr="00685ED1">
        <w:rPr>
          <w:rFonts w:ascii="Franklin Gothic Book" w:hAnsi="Franklin Gothic Book" w:cs="Times New Roman"/>
          <w:sz w:val="28"/>
          <w:szCs w:val="28"/>
        </w:rPr>
        <w:t>ифровизаци</w:t>
      </w:r>
      <w:r w:rsidR="00266A69">
        <w:rPr>
          <w:rFonts w:ascii="Franklin Gothic Book" w:hAnsi="Franklin Gothic Book" w:cs="Times New Roman"/>
          <w:sz w:val="28"/>
          <w:szCs w:val="28"/>
        </w:rPr>
        <w:t>я</w:t>
      </w:r>
      <w:r w:rsidRPr="00685ED1">
        <w:rPr>
          <w:rFonts w:ascii="Franklin Gothic Book" w:hAnsi="Franklin Gothic Book" w:cs="Times New Roman"/>
          <w:sz w:val="28"/>
          <w:szCs w:val="28"/>
        </w:rPr>
        <w:t xml:space="preserve"> государственного строительного надзора субъект</w:t>
      </w:r>
      <w:r>
        <w:rPr>
          <w:rFonts w:ascii="Franklin Gothic Book" w:hAnsi="Franklin Gothic Book" w:cs="Times New Roman"/>
          <w:sz w:val="28"/>
          <w:szCs w:val="28"/>
        </w:rPr>
        <w:t xml:space="preserve">ом Российской Федерации. </w:t>
      </w:r>
    </w:p>
    <w:p w14:paraId="4DD321D5" w14:textId="33882C85" w:rsidR="00685ED1" w:rsidRDefault="00685ED1" w:rsidP="00685ED1">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 xml:space="preserve">6.1. </w:t>
      </w: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ведомственной информационной систем</w:t>
      </w:r>
      <w:r>
        <w:rPr>
          <w:rFonts w:ascii="Franklin Gothic Book" w:eastAsia="Times New Roman" w:hAnsi="Franklin Gothic Book" w:cs="Times New Roman"/>
          <w:color w:val="000000"/>
          <w:kern w:val="0"/>
          <w:sz w:val="28"/>
          <w:szCs w:val="28"/>
          <w:lang w:eastAsia="ru-RU"/>
          <w14:ligatures w14:val="none"/>
        </w:rPr>
        <w:t>ой</w:t>
      </w:r>
      <w:r w:rsidRPr="00B9596B">
        <w:rPr>
          <w:rFonts w:ascii="Franklin Gothic Book" w:eastAsia="Times New Roman" w:hAnsi="Franklin Gothic Book" w:cs="Times New Roman"/>
          <w:color w:val="000000"/>
          <w:kern w:val="0"/>
          <w:sz w:val="28"/>
          <w:szCs w:val="28"/>
          <w:lang w:eastAsia="ru-RU"/>
          <w14:ligatures w14:val="none"/>
        </w:rPr>
        <w:t xml:space="preserve"> государственного строительного надзора </w:t>
      </w:r>
      <w:r w:rsidR="00266A69">
        <w:rPr>
          <w:rFonts w:ascii="Franklin Gothic Book" w:eastAsia="Times New Roman" w:hAnsi="Franklin Gothic Book" w:cs="Times New Roman"/>
          <w:color w:val="000000"/>
          <w:kern w:val="0"/>
          <w:sz w:val="28"/>
          <w:szCs w:val="28"/>
          <w:lang w:eastAsia="ru-RU"/>
          <w14:ligatures w14:val="none"/>
        </w:rPr>
        <w:t xml:space="preserve">(далее – ВИС ГСН) </w:t>
      </w:r>
      <w:r w:rsidRPr="00B9596B">
        <w:rPr>
          <w:rFonts w:ascii="Franklin Gothic Book" w:eastAsia="Times New Roman" w:hAnsi="Franklin Gothic Book" w:cs="Times New Roman"/>
          <w:color w:val="000000"/>
          <w:kern w:val="0"/>
          <w:sz w:val="28"/>
          <w:szCs w:val="28"/>
          <w:lang w:eastAsia="ru-RU"/>
          <w14:ligatures w14:val="none"/>
        </w:rPr>
        <w:t>или государственной информационной систем</w:t>
      </w:r>
      <w:r>
        <w:rPr>
          <w:rFonts w:ascii="Franklin Gothic Book" w:eastAsia="Times New Roman" w:hAnsi="Franklin Gothic Book" w:cs="Times New Roman"/>
          <w:color w:val="000000"/>
          <w:kern w:val="0"/>
          <w:sz w:val="28"/>
          <w:szCs w:val="28"/>
          <w:lang w:eastAsia="ru-RU"/>
          <w14:ligatures w14:val="none"/>
        </w:rPr>
        <w:t>ой</w:t>
      </w:r>
      <w:r w:rsidRPr="00B9596B">
        <w:rPr>
          <w:rFonts w:ascii="Franklin Gothic Book" w:eastAsia="Times New Roman" w:hAnsi="Franklin Gothic Book" w:cs="Times New Roman"/>
          <w:color w:val="000000"/>
          <w:kern w:val="0"/>
          <w:sz w:val="28"/>
          <w:szCs w:val="28"/>
          <w:lang w:eastAsia="ru-RU"/>
          <w14:ligatures w14:val="none"/>
        </w:rPr>
        <w:t xml:space="preserve"> «Типовое облачное решени</w:t>
      </w:r>
      <w:r w:rsidR="00266A69">
        <w:rPr>
          <w:rFonts w:ascii="Franklin Gothic Book" w:eastAsia="Times New Roman" w:hAnsi="Franklin Gothic Book" w:cs="Times New Roman"/>
          <w:color w:val="000000"/>
          <w:kern w:val="0"/>
          <w:sz w:val="28"/>
          <w:szCs w:val="28"/>
          <w:lang w:eastAsia="ru-RU"/>
          <w14:ligatures w14:val="none"/>
        </w:rPr>
        <w:t>е</w:t>
      </w:r>
      <w:r w:rsidRPr="00B9596B">
        <w:rPr>
          <w:rFonts w:ascii="Franklin Gothic Book" w:eastAsia="Times New Roman" w:hAnsi="Franklin Gothic Book" w:cs="Times New Roman"/>
          <w:color w:val="000000"/>
          <w:kern w:val="0"/>
          <w:sz w:val="28"/>
          <w:szCs w:val="28"/>
          <w:lang w:eastAsia="ru-RU"/>
          <w14:ligatures w14:val="none"/>
        </w:rPr>
        <w:t xml:space="preserve"> по автоматизации контрольной (надзорной) деятельности»</w:t>
      </w:r>
      <w:r w:rsidR="00266A69">
        <w:rPr>
          <w:rFonts w:ascii="Franklin Gothic Book" w:eastAsia="Times New Roman" w:hAnsi="Franklin Gothic Book" w:cs="Times New Roman"/>
          <w:color w:val="000000"/>
          <w:kern w:val="0"/>
          <w:sz w:val="28"/>
          <w:szCs w:val="28"/>
          <w:lang w:eastAsia="ru-RU"/>
          <w14:ligatures w14:val="none"/>
        </w:rPr>
        <w:t xml:space="preserve"> (далее – ГИС ТОР КНД)</w:t>
      </w:r>
      <w:r w:rsidRPr="00B9596B">
        <w:rPr>
          <w:rFonts w:ascii="Franklin Gothic Book" w:eastAsia="Times New Roman" w:hAnsi="Franklin Gothic Book" w:cs="Times New Roman"/>
          <w:color w:val="000000"/>
          <w:kern w:val="0"/>
          <w:sz w:val="28"/>
          <w:szCs w:val="28"/>
          <w:lang w:eastAsia="ru-RU"/>
          <w14:ligatures w14:val="none"/>
        </w:rPr>
        <w:t xml:space="preserve"> субъекта Российской Федерации. </w:t>
      </w:r>
    </w:p>
    <w:p w14:paraId="543571CC" w14:textId="77777777" w:rsidR="00685ED1" w:rsidRPr="00B9596B" w:rsidRDefault="00685ED1" w:rsidP="00685ED1">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Актуализация </w:t>
      </w:r>
      <w:r w:rsidRPr="00B9596B">
        <w:rPr>
          <w:rFonts w:ascii="Franklin Gothic Book" w:hAnsi="Franklin Gothic Book" w:cs="Times New Roman"/>
          <w:sz w:val="28"/>
          <w:szCs w:val="28"/>
        </w:rPr>
        <w:t>значений показателей</w:t>
      </w:r>
      <w:r w:rsidRPr="00B9596B">
        <w:rPr>
          <w:rFonts w:ascii="Franklin Gothic Book" w:eastAsia="Times New Roman" w:hAnsi="Franklin Gothic Book" w:cs="Times New Roman"/>
          <w:color w:val="000000"/>
          <w:kern w:val="0"/>
          <w:sz w:val="28"/>
          <w:szCs w:val="28"/>
          <w:lang w:eastAsia="ru-RU"/>
          <w14:ligatures w14:val="none"/>
        </w:rPr>
        <w:t xml:space="preserve"> производится каждое 10 число месяца. </w:t>
      </w:r>
    </w:p>
    <w:p w14:paraId="47F6ECEB" w14:textId="78034917" w:rsidR="00BE74F6" w:rsidRDefault="00BE74F6" w:rsidP="00BE74F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О</w:t>
      </w:r>
      <w:r w:rsidRPr="00B9596B">
        <w:rPr>
          <w:rFonts w:ascii="Franklin Gothic Book" w:hAnsi="Franklin Gothic Book" w:cs="Times New Roman"/>
          <w:sz w:val="28"/>
          <w:szCs w:val="28"/>
        </w:rPr>
        <w:t xml:space="preserve">ценка </w:t>
      </w:r>
      <w:r>
        <w:rPr>
          <w:rFonts w:ascii="Franklin Gothic Book" w:hAnsi="Franklin Gothic Book" w:cs="Times New Roman"/>
          <w:sz w:val="28"/>
          <w:szCs w:val="28"/>
        </w:rPr>
        <w:t>деятельности субъекта Российской Федерации в рамках каждого направления</w:t>
      </w:r>
      <w:r w:rsidRPr="00B9596B">
        <w:rPr>
          <w:rFonts w:ascii="Franklin Gothic Book" w:hAnsi="Franklin Gothic Book" w:cs="Times New Roman"/>
          <w:sz w:val="28"/>
          <w:szCs w:val="28"/>
        </w:rPr>
        <w:t xml:space="preserve"> производится на основе суммирования значений каждого показателя</w:t>
      </w:r>
      <w:r>
        <w:rPr>
          <w:rFonts w:ascii="Franklin Gothic Book" w:hAnsi="Franklin Gothic Book" w:cs="Times New Roman"/>
          <w:sz w:val="28"/>
          <w:szCs w:val="28"/>
        </w:rPr>
        <w:t xml:space="preserve">, характеризующего конкретное направление </w:t>
      </w:r>
      <w:r w:rsidRPr="00B9596B">
        <w:rPr>
          <w:rFonts w:ascii="Franklin Gothic Book" w:hAnsi="Franklin Gothic Book" w:cs="Times New Roman"/>
          <w:sz w:val="28"/>
          <w:szCs w:val="28"/>
        </w:rPr>
        <w:t>и имеющего, в свою очередь, весовой коэффициент.</w:t>
      </w:r>
    </w:p>
    <w:p w14:paraId="55996937" w14:textId="7BFC86B6" w:rsidR="00BE74F6" w:rsidRDefault="00BE74F6" w:rsidP="00BE74F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 xml:space="preserve">Итоговая оценка </w:t>
      </w:r>
      <w:r w:rsidRPr="00BE74F6">
        <w:rPr>
          <w:rFonts w:ascii="Franklin Gothic Book" w:hAnsi="Franklin Gothic Book" w:cs="Times New Roman"/>
          <w:sz w:val="28"/>
          <w:szCs w:val="28"/>
        </w:rPr>
        <w:t>эффективности формирования цифровой вертикали строительной отрасли субъектами Российской Федерации</w:t>
      </w:r>
      <w:r>
        <w:rPr>
          <w:rFonts w:ascii="Franklin Gothic Book" w:hAnsi="Franklin Gothic Book" w:cs="Times New Roman"/>
          <w:sz w:val="28"/>
          <w:szCs w:val="28"/>
        </w:rPr>
        <w:t xml:space="preserve"> осуществляется путем определения среднего значения суммы оценок по всем направлениям.  </w:t>
      </w:r>
    </w:p>
    <w:p w14:paraId="6AEA5A97" w14:textId="77777777" w:rsidR="00BE74F6" w:rsidRPr="00B9596B" w:rsidRDefault="00BE74F6" w:rsidP="00BE74F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Максимальное значение весового коэффициента для каждого показателя указано в таблице 1. </w:t>
      </w:r>
    </w:p>
    <w:p w14:paraId="6CB806D0" w14:textId="77777777" w:rsidR="00BE74F6" w:rsidRPr="00B9596B" w:rsidRDefault="00BE74F6" w:rsidP="00BE74F6">
      <w:pPr>
        <w:spacing w:line="276" w:lineRule="auto"/>
        <w:ind w:firstLine="709"/>
        <w:jc w:val="both"/>
        <w:rPr>
          <w:rFonts w:ascii="Franklin Gothic Book" w:hAnsi="Franklin Gothic Book" w:cs="Times New Roman"/>
          <w:sz w:val="28"/>
          <w:szCs w:val="28"/>
        </w:rPr>
      </w:pPr>
    </w:p>
    <w:p w14:paraId="778D236D" w14:textId="77777777" w:rsidR="00C706DB" w:rsidRPr="00B9596B" w:rsidRDefault="00C706DB" w:rsidP="00686A3E">
      <w:pPr>
        <w:spacing w:line="276" w:lineRule="auto"/>
        <w:jc w:val="both"/>
        <w:rPr>
          <w:rFonts w:ascii="Franklin Gothic Book" w:eastAsia="Times New Roman" w:hAnsi="Franklin Gothic Book" w:cs="Times New Roman"/>
          <w:color w:val="000000"/>
          <w:kern w:val="0"/>
          <w:sz w:val="28"/>
          <w:szCs w:val="28"/>
          <w:lang w:eastAsia="ru-RU"/>
          <w14:ligatures w14:val="none"/>
        </w:rPr>
      </w:pPr>
    </w:p>
    <w:p w14:paraId="0169096C" w14:textId="72A5A708" w:rsidR="00794C86" w:rsidRPr="00D47223" w:rsidRDefault="00F87B0E"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Методика расчета показателей:</w:t>
      </w:r>
    </w:p>
    <w:p w14:paraId="0A575268" w14:textId="77777777" w:rsidR="00D47223" w:rsidRP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hAnsi="Franklin Gothic Book" w:cs="Times New Roman"/>
          <w:b/>
          <w:bCs/>
          <w:sz w:val="28"/>
          <w:szCs w:val="28"/>
        </w:rPr>
        <w:t>1. Реализация организационных мероприятий в рамках формирования цифровой вертикали строительной отрасли и развития цифровой культуры субъектом Российской Федерации.</w:t>
      </w:r>
    </w:p>
    <w:p w14:paraId="6B41E110" w14:textId="573E3AEC" w:rsidR="00D47223" w:rsidRP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hAnsi="Franklin Gothic Book" w:cs="Times New Roman"/>
          <w:b/>
          <w:bCs/>
          <w:sz w:val="28"/>
          <w:szCs w:val="28"/>
        </w:rPr>
        <w:t xml:space="preserve">1.1. </w:t>
      </w:r>
      <w:r w:rsidRPr="00D47223">
        <w:rPr>
          <w:rFonts w:ascii="Franklin Gothic Book" w:eastAsia="Times New Roman" w:hAnsi="Franklin Gothic Book" w:cs="Times New Roman"/>
          <w:b/>
          <w:bCs/>
          <w:color w:val="000000"/>
          <w:kern w:val="0"/>
          <w:sz w:val="28"/>
          <w:szCs w:val="28"/>
          <w:lang w:eastAsia="ru-RU"/>
          <w14:ligatures w14:val="none"/>
        </w:rPr>
        <w:t>Наличие нормативного правового акта, определяющего порядок ведения исполнительной документации в субъекте Российской Федерации</w:t>
      </w:r>
      <w:r>
        <w:rPr>
          <w:rFonts w:ascii="Franklin Gothic Book" w:eastAsia="Times New Roman" w:hAnsi="Franklin Gothic Book" w:cs="Times New Roman"/>
          <w:b/>
          <w:bCs/>
          <w:color w:val="000000"/>
          <w:kern w:val="0"/>
          <w:sz w:val="28"/>
          <w:szCs w:val="28"/>
          <w:lang w:eastAsia="ru-RU"/>
          <w14:ligatures w14:val="none"/>
        </w:rPr>
        <w:t>:</w:t>
      </w:r>
    </w:p>
    <w:p w14:paraId="6D4A941E" w14:textId="21B6D06B" w:rsidR="00D47223" w:rsidRPr="00B9596B" w:rsidRDefault="00D47223" w:rsidP="00D47223">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1</w:t>
      </w:r>
      <w:r w:rsidRPr="00B9596B">
        <w:rPr>
          <w:rFonts w:ascii="Franklin Gothic Book" w:hAnsi="Franklin Gothic Book" w:cs="Times New Roman"/>
          <w:sz w:val="28"/>
          <w:szCs w:val="28"/>
        </w:rPr>
        <w:t>.1.</w:t>
      </w:r>
      <w:r>
        <w:rPr>
          <w:rFonts w:ascii="Franklin Gothic Book" w:hAnsi="Franklin Gothic Book" w:cs="Times New Roman"/>
          <w:sz w:val="28"/>
          <w:szCs w:val="28"/>
        </w:rPr>
        <w:t>1.</w:t>
      </w:r>
      <w:r w:rsidRPr="00B9596B">
        <w:rPr>
          <w:rFonts w:ascii="Franklin Gothic Book" w:hAnsi="Franklin Gothic Book" w:cs="Times New Roman"/>
          <w:sz w:val="28"/>
          <w:szCs w:val="28"/>
        </w:rPr>
        <w:t xml:space="preserve">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 xml:space="preserve">Наличие нормативного правового акта, определяющего порядок ведения </w:t>
      </w:r>
      <w:r w:rsidRPr="00B9596B">
        <w:rPr>
          <w:rFonts w:ascii="Franklin Gothic Book" w:eastAsia="Times New Roman" w:hAnsi="Franklin Gothic Book" w:cs="Times New Roman"/>
          <w:color w:val="000000"/>
          <w:kern w:val="0"/>
          <w:sz w:val="28"/>
          <w:szCs w:val="28"/>
          <w:lang w:eastAsia="ru-RU"/>
          <w14:ligatures w14:val="none"/>
        </w:rPr>
        <w:lastRenderedPageBreak/>
        <w:t>исполнительной документации в субъекте Российской Федерации</w:t>
      </w:r>
      <w:r w:rsidRPr="00B9596B">
        <w:rPr>
          <w:rFonts w:ascii="Franklin Gothic Book" w:hAnsi="Franklin Gothic Book" w:cs="Times New Roman"/>
          <w:sz w:val="28"/>
          <w:szCs w:val="28"/>
        </w:rPr>
        <w:t xml:space="preserve">». Целью является подтверждение наличия в субъекте Российской Федерации нормативного правового акта, определяющего порядок ведения исполнительной документации в субъекте Российской Федерации. </w:t>
      </w:r>
    </w:p>
    <w:p w14:paraId="61213516" w14:textId="0E109864" w:rsidR="00D47223" w:rsidRPr="00B9596B" w:rsidRDefault="00D47223" w:rsidP="00D47223">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1.1</w:t>
      </w:r>
      <w:r w:rsidRPr="00B9596B">
        <w:rPr>
          <w:rFonts w:ascii="Franklin Gothic Book" w:hAnsi="Franklin Gothic Book" w:cs="Times New Roman"/>
          <w:sz w:val="28"/>
          <w:szCs w:val="28"/>
        </w:rPr>
        <w:t>.2. Алгоритм расчета показателя:</w:t>
      </w:r>
    </w:p>
    <w:p w14:paraId="51FE864D" w14:textId="77777777" w:rsidR="00D47223" w:rsidRPr="00B9596B"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утверждения в </w:t>
      </w:r>
      <w:r w:rsidRPr="00B9596B">
        <w:rPr>
          <w:rFonts w:ascii="Franklin Gothic Book" w:eastAsia="Times New Roman" w:hAnsi="Franklin Gothic Book" w:cs="Times New Roman"/>
          <w:color w:val="000000"/>
          <w:kern w:val="0"/>
          <w:sz w:val="28"/>
          <w:szCs w:val="28"/>
          <w:lang w:eastAsia="ru-RU"/>
          <w14:ligatures w14:val="none"/>
        </w:rPr>
        <w:t>субъекте Российской Федерации</w:t>
      </w:r>
      <w:r w:rsidRPr="00B9596B">
        <w:rPr>
          <w:rFonts w:ascii="Franklin Gothic Book" w:hAnsi="Franklin Gothic Book" w:cs="Times New Roman"/>
          <w:sz w:val="28"/>
          <w:szCs w:val="28"/>
        </w:rPr>
        <w:t xml:space="preserve"> </w:t>
      </w:r>
      <w:r w:rsidRPr="00B9596B">
        <w:rPr>
          <w:rFonts w:ascii="Franklin Gothic Book" w:eastAsia="Times New Roman" w:hAnsi="Franklin Gothic Book" w:cs="Times New Roman"/>
          <w:color w:val="000000"/>
          <w:kern w:val="0"/>
          <w:sz w:val="28"/>
          <w:szCs w:val="28"/>
          <w:lang w:eastAsia="ru-RU"/>
          <w14:ligatures w14:val="none"/>
        </w:rPr>
        <w:t xml:space="preserve">нормативного правового акта, определяющего порядок ведения исполнительной документации в субъекте Российской Федерации. </w:t>
      </w:r>
    </w:p>
    <w:p w14:paraId="2C7314BC"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разработки проекта нормативного правового акта, либо согласования проекта нормативного правового акта с органами исполнительной власти субъекта Российской Федерации или иными ведомствами, либо корректировки содержания проекта нормативного правового акта после получения комментариев и замечаний от органов исполнительной власти субъекта Российской Федерации или иных ведомств. </w:t>
      </w:r>
    </w:p>
    <w:p w14:paraId="0CEC797A" w14:textId="2DB2F9CA" w:rsidR="00D47223" w:rsidRPr="00D47223"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выполнения каких-либо мероприятий, направленных на разработку проекта нормативного правового акта. </w:t>
      </w:r>
    </w:p>
    <w:p w14:paraId="2724E961" w14:textId="77777777"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6DC50032" w14:textId="52315870"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1.2. Наличие Оператора ИСУП</w:t>
      </w:r>
      <w:r>
        <w:rPr>
          <w:rFonts w:ascii="Franklin Gothic Book" w:eastAsia="Times New Roman" w:hAnsi="Franklin Gothic Book" w:cs="Times New Roman"/>
          <w:b/>
          <w:bCs/>
          <w:color w:val="000000"/>
          <w:kern w:val="0"/>
          <w:sz w:val="28"/>
          <w:szCs w:val="28"/>
          <w:lang w:eastAsia="ru-RU"/>
          <w14:ligatures w14:val="none"/>
        </w:rPr>
        <w:t>:</w:t>
      </w:r>
    </w:p>
    <w:p w14:paraId="035FE107" w14:textId="420630CF" w:rsidR="00D47223" w:rsidRPr="00B9596B" w:rsidRDefault="00D47223" w:rsidP="00D47223">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1.2</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Оператора ИСУП</w:t>
      </w:r>
      <w:r w:rsidRPr="00B9596B">
        <w:rPr>
          <w:rFonts w:ascii="Franklin Gothic Book" w:hAnsi="Franklin Gothic Book" w:cs="Times New Roman"/>
          <w:sz w:val="28"/>
          <w:szCs w:val="28"/>
        </w:rPr>
        <w:t xml:space="preserve">» в субъекте Российской Федерации. Целью является подтверждение наличия </w:t>
      </w:r>
      <w:r w:rsidRPr="00B9596B">
        <w:rPr>
          <w:rFonts w:ascii="Franklin Gothic Book" w:eastAsia="Times New Roman" w:hAnsi="Franklin Gothic Book" w:cs="Times New Roman"/>
          <w:color w:val="000000"/>
          <w:kern w:val="0"/>
          <w:sz w:val="28"/>
          <w:szCs w:val="28"/>
          <w:lang w:eastAsia="ru-RU"/>
          <w14:ligatures w14:val="none"/>
        </w:rPr>
        <w:t>ведомства, выполняющего функции Оператора ИСУП</w:t>
      </w:r>
      <w:r w:rsidRPr="00B9596B">
        <w:rPr>
          <w:rFonts w:ascii="Franklin Gothic Book" w:hAnsi="Franklin Gothic Book" w:cs="Times New Roman"/>
          <w:sz w:val="28"/>
          <w:szCs w:val="28"/>
        </w:rPr>
        <w:t xml:space="preserve"> в субъекте Российской Федерации. </w:t>
      </w:r>
    </w:p>
    <w:p w14:paraId="10488377" w14:textId="3B55F383" w:rsidR="00D47223" w:rsidRPr="00B9596B" w:rsidRDefault="00D47223" w:rsidP="00D47223">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1.2</w:t>
      </w:r>
      <w:r w:rsidRPr="00B9596B">
        <w:rPr>
          <w:rFonts w:ascii="Franklin Gothic Book" w:hAnsi="Franklin Gothic Book" w:cs="Times New Roman"/>
          <w:sz w:val="28"/>
          <w:szCs w:val="28"/>
        </w:rPr>
        <w:t>.2. Алгоритм расчета показателя:</w:t>
      </w:r>
    </w:p>
    <w:p w14:paraId="48E82F5E"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и в системе расчета ему присваивается статус «Да» в случае определения в субъекте Российской Федерации </w:t>
      </w:r>
      <w:r w:rsidRPr="00B9596B">
        <w:rPr>
          <w:rFonts w:ascii="Franklin Gothic Book" w:eastAsia="Times New Roman" w:hAnsi="Franklin Gothic Book" w:cs="Times New Roman"/>
          <w:color w:val="000000"/>
          <w:kern w:val="0"/>
          <w:sz w:val="28"/>
          <w:szCs w:val="28"/>
          <w:lang w:eastAsia="ru-RU"/>
          <w14:ligatures w14:val="none"/>
        </w:rPr>
        <w:t xml:space="preserve">ведомства, выполняющего функции Оператора ИСУП </w:t>
      </w:r>
      <w:r w:rsidRPr="00B9596B">
        <w:rPr>
          <w:rFonts w:ascii="Franklin Gothic Book" w:hAnsi="Franklin Gothic Book" w:cs="Times New Roman"/>
          <w:sz w:val="28"/>
          <w:szCs w:val="28"/>
        </w:rPr>
        <w:t xml:space="preserve">и фиксации принятого решения в соответствующем нормативном акте. </w:t>
      </w:r>
    </w:p>
    <w:p w14:paraId="0E6DF966"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невыполнения мероприятий </w:t>
      </w:r>
      <w:r w:rsidRPr="00B9596B">
        <w:rPr>
          <w:rFonts w:ascii="Franklin Gothic Book" w:eastAsia="Times New Roman" w:hAnsi="Franklin Gothic Book" w:cs="Times New Roman"/>
          <w:color w:val="000000"/>
          <w:kern w:val="0"/>
          <w:sz w:val="28"/>
          <w:szCs w:val="28"/>
          <w:lang w:eastAsia="ru-RU"/>
          <w14:ligatures w14:val="none"/>
        </w:rPr>
        <w:t>по </w:t>
      </w:r>
      <w:r w:rsidRPr="00B9596B">
        <w:rPr>
          <w:rFonts w:ascii="Franklin Gothic Book" w:hAnsi="Franklin Gothic Book" w:cs="Times New Roman"/>
          <w:sz w:val="28"/>
          <w:szCs w:val="28"/>
        </w:rPr>
        <w:t xml:space="preserve">определению </w:t>
      </w:r>
      <w:r w:rsidRPr="00B9596B">
        <w:rPr>
          <w:rFonts w:ascii="Franklin Gothic Book" w:eastAsia="Times New Roman" w:hAnsi="Franklin Gothic Book" w:cs="Times New Roman"/>
          <w:color w:val="000000"/>
          <w:kern w:val="0"/>
          <w:sz w:val="28"/>
          <w:szCs w:val="28"/>
          <w:lang w:eastAsia="ru-RU"/>
          <w14:ligatures w14:val="none"/>
        </w:rPr>
        <w:t>ведомства, выполняющего функции Оператора ИСУП,</w:t>
      </w:r>
      <w:r w:rsidRPr="00B9596B">
        <w:rPr>
          <w:rFonts w:ascii="Franklin Gothic Book" w:hAnsi="Franklin Gothic Book" w:cs="Times New Roman"/>
          <w:sz w:val="28"/>
          <w:szCs w:val="28"/>
        </w:rPr>
        <w:t xml:space="preserve"> в субъекте Российской Федерации. </w:t>
      </w:r>
    </w:p>
    <w:p w14:paraId="781D306E" w14:textId="77777777" w:rsidR="00D47223" w:rsidRP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39A565A4" w14:textId="6BF133BD"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1.3. Наличие центра компетенций цифровизации строительной отрасли</w:t>
      </w:r>
      <w:r>
        <w:rPr>
          <w:rFonts w:ascii="Franklin Gothic Book" w:eastAsia="Times New Roman" w:hAnsi="Franklin Gothic Book" w:cs="Times New Roman"/>
          <w:b/>
          <w:bCs/>
          <w:color w:val="000000"/>
          <w:kern w:val="0"/>
          <w:sz w:val="28"/>
          <w:szCs w:val="28"/>
          <w:lang w:eastAsia="ru-RU"/>
          <w14:ligatures w14:val="none"/>
        </w:rPr>
        <w:t>:</w:t>
      </w:r>
    </w:p>
    <w:p w14:paraId="1146EBF4" w14:textId="757AA1D4"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Pr>
          <w:rFonts w:ascii="Franklin Gothic Book" w:hAnsi="Franklin Gothic Book" w:cs="Times New Roman"/>
          <w:sz w:val="28"/>
          <w:szCs w:val="28"/>
        </w:rPr>
        <w:t>3.</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центра компетенций цифровизации строительной отрасли</w:t>
      </w:r>
      <w:r w:rsidRPr="00B9596B">
        <w:rPr>
          <w:rFonts w:ascii="Franklin Gothic Book" w:hAnsi="Franklin Gothic Book" w:cs="Times New Roman"/>
          <w:sz w:val="28"/>
          <w:szCs w:val="28"/>
        </w:rPr>
        <w:t xml:space="preserve">» в субъекте Российской Федерации. Целью является подтверждение наличия </w:t>
      </w:r>
      <w:r w:rsidRPr="00B9596B">
        <w:rPr>
          <w:rFonts w:ascii="Franklin Gothic Book" w:eastAsia="Times New Roman" w:hAnsi="Franklin Gothic Book" w:cs="Times New Roman"/>
          <w:color w:val="000000"/>
          <w:kern w:val="0"/>
          <w:sz w:val="28"/>
          <w:szCs w:val="28"/>
          <w:lang w:eastAsia="ru-RU"/>
          <w14:ligatures w14:val="none"/>
        </w:rPr>
        <w:t xml:space="preserve">ведомства либо структурного подразделения ведомства, выполняющего функции Центра </w:t>
      </w:r>
      <w:r w:rsidRPr="00B9596B">
        <w:rPr>
          <w:rFonts w:ascii="Franklin Gothic Book" w:eastAsia="Times New Roman" w:hAnsi="Franklin Gothic Book" w:cs="Times New Roman"/>
          <w:color w:val="000000"/>
          <w:kern w:val="0"/>
          <w:sz w:val="28"/>
          <w:szCs w:val="28"/>
          <w:lang w:eastAsia="ru-RU"/>
          <w14:ligatures w14:val="none"/>
        </w:rPr>
        <w:lastRenderedPageBreak/>
        <w:t>компетенций цифровизации строительной отрасли</w:t>
      </w:r>
      <w:r w:rsidRPr="00B9596B">
        <w:rPr>
          <w:rFonts w:ascii="Franklin Gothic Book" w:hAnsi="Franklin Gothic Book" w:cs="Times New Roman"/>
          <w:sz w:val="28"/>
          <w:szCs w:val="28"/>
        </w:rPr>
        <w:t xml:space="preserve"> в субъекте Российской Федерации. </w:t>
      </w:r>
    </w:p>
    <w:p w14:paraId="68D6976D" w14:textId="72413344"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Pr>
          <w:rFonts w:ascii="Franklin Gothic Book" w:hAnsi="Franklin Gothic Book" w:cs="Times New Roman"/>
          <w:sz w:val="28"/>
          <w:szCs w:val="28"/>
        </w:rPr>
        <w:t>.3</w:t>
      </w:r>
      <w:r w:rsidRPr="00B9596B">
        <w:rPr>
          <w:rFonts w:ascii="Franklin Gothic Book" w:hAnsi="Franklin Gothic Book" w:cs="Times New Roman"/>
          <w:sz w:val="28"/>
          <w:szCs w:val="28"/>
        </w:rPr>
        <w:t xml:space="preserve">.2. При расчете показателя в качестве </w:t>
      </w:r>
      <w:r w:rsidRPr="00B9596B">
        <w:rPr>
          <w:rFonts w:ascii="Franklin Gothic Book" w:eastAsia="Times New Roman" w:hAnsi="Franklin Gothic Book" w:cs="Times New Roman"/>
          <w:color w:val="000000"/>
          <w:kern w:val="0"/>
          <w:sz w:val="28"/>
          <w:szCs w:val="28"/>
          <w:lang w:eastAsia="ru-RU"/>
          <w14:ligatures w14:val="none"/>
        </w:rPr>
        <w:t>Центра компетенций цифровизации строительной отрасли</w:t>
      </w:r>
      <w:r w:rsidRPr="00B9596B">
        <w:rPr>
          <w:rFonts w:ascii="Franklin Gothic Book" w:hAnsi="Franklin Gothic Book" w:cs="Times New Roman"/>
          <w:sz w:val="28"/>
          <w:szCs w:val="28"/>
        </w:rPr>
        <w:t xml:space="preserve"> будет учитываться следующее:</w:t>
      </w:r>
    </w:p>
    <w:p w14:paraId="0B7C1BC0"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eastAsia="Times New Roman" w:hAnsi="Franklin Gothic Book" w:cs="Times New Roman"/>
          <w:color w:val="000000"/>
          <w:kern w:val="0"/>
          <w:sz w:val="28"/>
          <w:szCs w:val="28"/>
          <w:lang w:eastAsia="ru-RU"/>
          <w14:ligatures w14:val="none"/>
        </w:rPr>
        <w:t>Орган исполнительной власти субъекта Российской Федерации</w:t>
      </w:r>
      <w:r w:rsidRPr="00B9596B">
        <w:rPr>
          <w:rFonts w:ascii="Franklin Gothic Book" w:hAnsi="Franklin Gothic Book" w:cs="Times New Roman"/>
          <w:sz w:val="28"/>
          <w:szCs w:val="28"/>
        </w:rPr>
        <w:t xml:space="preserve">, либо его подведомственная организация или учреждение, либо структурное подразделение </w:t>
      </w:r>
      <w:r w:rsidRPr="00B9596B">
        <w:rPr>
          <w:rFonts w:ascii="Franklin Gothic Book" w:eastAsia="Times New Roman" w:hAnsi="Franklin Gothic Book" w:cs="Times New Roman"/>
          <w:color w:val="000000"/>
          <w:kern w:val="0"/>
          <w:sz w:val="28"/>
          <w:szCs w:val="28"/>
          <w:lang w:eastAsia="ru-RU"/>
          <w14:ligatures w14:val="none"/>
        </w:rPr>
        <w:t>органа исполнительной власти субъекта Российской Федерации или</w:t>
      </w:r>
      <w:r w:rsidRPr="00B9596B">
        <w:rPr>
          <w:rFonts w:ascii="Franklin Gothic Book" w:hAnsi="Franklin Gothic Book" w:cs="Times New Roman"/>
          <w:sz w:val="28"/>
          <w:szCs w:val="28"/>
        </w:rPr>
        <w:t xml:space="preserve"> его подведомственной организации или учреждения, отвечающий за реализацию мероприятий, направленных на цифровую трансформацию и создание единой цифровой среды в строительной отрасли, в том числе организацию электронного документооборота технической документации в области строительства и градостроительства на территории субъекта Российской Федерации.</w:t>
      </w:r>
    </w:p>
    <w:p w14:paraId="33413E7C" w14:textId="49F44F06"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1.3.</w:t>
      </w:r>
      <w:r>
        <w:rPr>
          <w:rFonts w:ascii="Franklin Gothic Book" w:hAnsi="Franklin Gothic Book" w:cs="Times New Roman"/>
          <w:sz w:val="28"/>
          <w:szCs w:val="28"/>
        </w:rPr>
        <w:t>3.</w:t>
      </w:r>
      <w:r w:rsidRPr="00B9596B">
        <w:rPr>
          <w:rFonts w:ascii="Franklin Gothic Book" w:hAnsi="Franklin Gothic Book" w:cs="Times New Roman"/>
          <w:sz w:val="28"/>
          <w:szCs w:val="28"/>
        </w:rPr>
        <w:t xml:space="preserve"> Алгоритм расчета показателя:</w:t>
      </w:r>
    </w:p>
    <w:p w14:paraId="6906FB8D"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Показатель выполняется на 100% и в системе расчета ему присваивается статус «Да» в случае создания центра компетенций цифровизации строительной отрасли</w:t>
      </w:r>
      <w:r w:rsidRPr="00B9596B">
        <w:rPr>
          <w:rFonts w:ascii="Franklin Gothic Book" w:eastAsia="Times New Roman" w:hAnsi="Franklin Gothic Book" w:cs="Times New Roman"/>
          <w:color w:val="000000"/>
          <w:kern w:val="0"/>
          <w:sz w:val="28"/>
          <w:szCs w:val="28"/>
          <w:lang w:eastAsia="ru-RU"/>
          <w14:ligatures w14:val="none"/>
        </w:rPr>
        <w:t xml:space="preserve"> </w:t>
      </w:r>
      <w:r w:rsidRPr="00B9596B">
        <w:rPr>
          <w:rFonts w:ascii="Franklin Gothic Book" w:hAnsi="Franklin Gothic Book" w:cs="Times New Roman"/>
          <w:sz w:val="28"/>
          <w:szCs w:val="28"/>
        </w:rPr>
        <w:t xml:space="preserve">и фиксации принятого решения в соответствующем нормативном акте. </w:t>
      </w:r>
    </w:p>
    <w:p w14:paraId="4BED4EA0"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выполнения субъектом Российской Федерации мероприятий, направленных на создание центра компетенций цифровизации строительной отрасли, например, разработки проекта концепции работы центра компетенций цифровизации строительной отрасли, направления ее на согласование с органами исполнительной власти субъекта Российской Федерации или иными ведомствами, ее согласования высшим должностным лицом субъекта Российской Федерации либо Правительством субъекта Российской Федерации. </w:t>
      </w:r>
    </w:p>
    <w:p w14:paraId="0EE96089" w14:textId="5C4C3A7C" w:rsidR="00D47223"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невыполнения мероприятий </w:t>
      </w:r>
      <w:r w:rsidRPr="00B9596B">
        <w:rPr>
          <w:rFonts w:ascii="Franklin Gothic Book" w:eastAsia="Times New Roman" w:hAnsi="Franklin Gothic Book" w:cs="Times New Roman"/>
          <w:color w:val="000000"/>
          <w:kern w:val="0"/>
          <w:sz w:val="28"/>
          <w:szCs w:val="28"/>
          <w:lang w:eastAsia="ru-RU"/>
          <w14:ligatures w14:val="none"/>
        </w:rPr>
        <w:t>по </w:t>
      </w:r>
      <w:r w:rsidRPr="00B9596B">
        <w:rPr>
          <w:rFonts w:ascii="Franklin Gothic Book" w:hAnsi="Franklin Gothic Book" w:cs="Times New Roman"/>
          <w:sz w:val="28"/>
          <w:szCs w:val="28"/>
        </w:rPr>
        <w:t xml:space="preserve">созданию в субъекте Российской Федерации центра компетенций цифровизации строительной отрасли, либо отсутствия согласования концепции работы центра компетенций цифровизации строительной отрасли органами исполнительной власти субъекта Российской Федерации или иными ведомствами, высшим должностным лицом субъекта Российской Федерации либо Правительством субъекта Российской Федерации. </w:t>
      </w:r>
    </w:p>
    <w:p w14:paraId="24FB11BE" w14:textId="77777777" w:rsidR="00D47223" w:rsidRPr="00D47223" w:rsidRDefault="00D47223" w:rsidP="00D47223">
      <w:pPr>
        <w:spacing w:line="276" w:lineRule="auto"/>
        <w:ind w:firstLine="709"/>
        <w:jc w:val="both"/>
        <w:rPr>
          <w:rFonts w:ascii="Franklin Gothic Book" w:hAnsi="Franklin Gothic Book" w:cs="Times New Roman"/>
          <w:sz w:val="28"/>
          <w:szCs w:val="28"/>
        </w:rPr>
      </w:pPr>
    </w:p>
    <w:p w14:paraId="19391893" w14:textId="2B38BEEE"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1.4. Наличие активных информационных ресурсов в социальных сетях, посвященных вопросам цифровой трансформации отрасли</w:t>
      </w:r>
      <w:r>
        <w:rPr>
          <w:rFonts w:ascii="Franklin Gothic Book" w:eastAsia="Times New Roman" w:hAnsi="Franklin Gothic Book" w:cs="Times New Roman"/>
          <w:b/>
          <w:bCs/>
          <w:color w:val="000000"/>
          <w:kern w:val="0"/>
          <w:sz w:val="28"/>
          <w:szCs w:val="28"/>
          <w:lang w:eastAsia="ru-RU"/>
          <w14:ligatures w14:val="none"/>
        </w:rPr>
        <w:t>:</w:t>
      </w:r>
    </w:p>
    <w:p w14:paraId="18DAF66E" w14:textId="571D927B" w:rsidR="00D47223" w:rsidRPr="00B9596B"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1</w:t>
      </w:r>
      <w:r>
        <w:rPr>
          <w:rFonts w:ascii="Franklin Gothic Book" w:hAnsi="Franklin Gothic Book" w:cs="Times New Roman"/>
          <w:sz w:val="28"/>
          <w:szCs w:val="28"/>
        </w:rPr>
        <w:t>.4</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активных информационных ресурсов в социальных сетях</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наличия активных информационных ресурсов в социальных </w:t>
      </w:r>
      <w:r w:rsidRPr="00B9596B">
        <w:rPr>
          <w:rFonts w:ascii="Franklin Gothic Book" w:eastAsia="Times New Roman" w:hAnsi="Franklin Gothic Book" w:cs="Times New Roman"/>
          <w:color w:val="000000"/>
          <w:kern w:val="0"/>
          <w:sz w:val="28"/>
          <w:szCs w:val="28"/>
          <w:lang w:eastAsia="ru-RU"/>
          <w14:ligatures w14:val="none"/>
        </w:rPr>
        <w:lastRenderedPageBreak/>
        <w:t>сетях</w:t>
      </w:r>
      <w:r w:rsidRPr="00B9596B">
        <w:rPr>
          <w:rFonts w:ascii="Franklin Gothic Book" w:hAnsi="Franklin Gothic Book" w:cs="Times New Roman"/>
          <w:sz w:val="28"/>
          <w:szCs w:val="28"/>
        </w:rPr>
        <w:t xml:space="preserve"> для информационного сопровождения процессов внедрения и применения ИСУП на территории субъекта Российской Федерации. </w:t>
      </w:r>
    </w:p>
    <w:p w14:paraId="232C94DB" w14:textId="0E15F5AE"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eastAsia="Times New Roman" w:hAnsi="Franklin Gothic Book" w:cs="Times New Roman"/>
          <w:color w:val="000000"/>
          <w:kern w:val="0"/>
          <w:sz w:val="28"/>
          <w:szCs w:val="28"/>
          <w:lang w:eastAsia="ru-RU"/>
          <w14:ligatures w14:val="none"/>
        </w:rPr>
        <w:t xml:space="preserve">Под активностью понимается размещение не менее </w:t>
      </w:r>
      <w:r>
        <w:rPr>
          <w:rFonts w:ascii="Franklin Gothic Book" w:eastAsia="Times New Roman" w:hAnsi="Franklin Gothic Book" w:cs="Times New Roman"/>
          <w:color w:val="000000"/>
          <w:kern w:val="0"/>
          <w:sz w:val="28"/>
          <w:szCs w:val="28"/>
          <w:lang w:eastAsia="ru-RU"/>
          <w14:ligatures w14:val="none"/>
        </w:rPr>
        <w:t>3</w:t>
      </w:r>
      <w:r w:rsidRPr="00B9596B">
        <w:rPr>
          <w:rFonts w:ascii="Franklin Gothic Book" w:eastAsia="Times New Roman" w:hAnsi="Franklin Gothic Book" w:cs="Times New Roman"/>
          <w:color w:val="000000"/>
          <w:kern w:val="0"/>
          <w:sz w:val="28"/>
          <w:szCs w:val="28"/>
          <w:lang w:eastAsia="ru-RU"/>
          <w14:ligatures w14:val="none"/>
        </w:rPr>
        <w:t xml:space="preserve"> информационных сообщений в течение недели для каждого из информационных ресурсов. Допустимо наличие одного активного информационного ресурса. </w:t>
      </w:r>
    </w:p>
    <w:p w14:paraId="0057668F" w14:textId="115C2578"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Pr>
          <w:rFonts w:ascii="Franklin Gothic Book" w:hAnsi="Franklin Gothic Book" w:cs="Times New Roman"/>
          <w:sz w:val="28"/>
          <w:szCs w:val="28"/>
        </w:rPr>
        <w:t>.4</w:t>
      </w:r>
      <w:r w:rsidRPr="00B9596B">
        <w:rPr>
          <w:rFonts w:ascii="Franklin Gothic Book" w:hAnsi="Franklin Gothic Book" w:cs="Times New Roman"/>
          <w:sz w:val="28"/>
          <w:szCs w:val="28"/>
        </w:rPr>
        <w:t>.2. Алгоритм расчета показателя:</w:t>
      </w:r>
    </w:p>
    <w:p w14:paraId="34063CFD" w14:textId="77777777" w:rsidR="00D47223" w:rsidRPr="00B9596B"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и в системе расчета ему присваивается статус «Да» в случае наличия хотя бы одного </w:t>
      </w:r>
      <w:r w:rsidRPr="00B9596B">
        <w:rPr>
          <w:rFonts w:ascii="Franklin Gothic Book" w:eastAsia="Times New Roman" w:hAnsi="Franklin Gothic Book" w:cs="Times New Roman"/>
          <w:color w:val="000000"/>
          <w:kern w:val="0"/>
          <w:sz w:val="28"/>
          <w:szCs w:val="28"/>
          <w:lang w:eastAsia="ru-RU"/>
          <w14:ligatures w14:val="none"/>
        </w:rPr>
        <w:t xml:space="preserve">активного информационного ресурса в социальных сетях (ВКонтакте, Одноклассники, мессенджер </w:t>
      </w:r>
      <w:r w:rsidRPr="00B9596B">
        <w:rPr>
          <w:rFonts w:ascii="Franklin Gothic Book" w:eastAsia="Times New Roman" w:hAnsi="Franklin Gothic Book" w:cs="Times New Roman"/>
          <w:color w:val="000000"/>
          <w:kern w:val="0"/>
          <w:sz w:val="28"/>
          <w:szCs w:val="28"/>
          <w:lang w:val="en-US" w:eastAsia="ru-RU"/>
          <w14:ligatures w14:val="none"/>
        </w:rPr>
        <w:t>Telegram</w:t>
      </w:r>
      <w:r w:rsidRPr="00B9596B">
        <w:rPr>
          <w:rFonts w:ascii="Franklin Gothic Book" w:eastAsia="Times New Roman" w:hAnsi="Franklin Gothic Book" w:cs="Times New Roman"/>
          <w:color w:val="000000"/>
          <w:kern w:val="0"/>
          <w:sz w:val="28"/>
          <w:szCs w:val="28"/>
          <w:lang w:eastAsia="ru-RU"/>
          <w14:ligatures w14:val="none"/>
        </w:rPr>
        <w:t>), информация о котором предоставлена путем направления Руководителю проекта, закрепленному за субъектом Российской Федерации.</w:t>
      </w:r>
    </w:p>
    <w:p w14:paraId="58EF6A05" w14:textId="7B7EDDCA" w:rsidR="00D47223"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w:t>
      </w:r>
      <w:r w:rsidRPr="00B9596B">
        <w:rPr>
          <w:rFonts w:ascii="Franklin Gothic Book" w:eastAsia="Times New Roman" w:hAnsi="Franklin Gothic Book" w:cs="Times New Roman"/>
          <w:color w:val="000000"/>
          <w:kern w:val="0"/>
          <w:sz w:val="28"/>
          <w:szCs w:val="28"/>
          <w:lang w:eastAsia="ru-RU"/>
          <w14:ligatures w14:val="none"/>
        </w:rPr>
        <w:t xml:space="preserve">активного информационного ресурса в социальных сетях (ВКонтакте, Одноклассники, мессенджер </w:t>
      </w:r>
      <w:r w:rsidRPr="00B9596B">
        <w:rPr>
          <w:rFonts w:ascii="Franklin Gothic Book" w:eastAsia="Times New Roman" w:hAnsi="Franklin Gothic Book" w:cs="Times New Roman"/>
          <w:color w:val="000000"/>
          <w:kern w:val="0"/>
          <w:sz w:val="28"/>
          <w:szCs w:val="28"/>
          <w:lang w:val="en-US" w:eastAsia="ru-RU"/>
          <w14:ligatures w14:val="none"/>
        </w:rPr>
        <w:t>Telegram</w:t>
      </w:r>
      <w:r w:rsidRPr="00B9596B">
        <w:rPr>
          <w:rFonts w:ascii="Franklin Gothic Book" w:eastAsia="Times New Roman" w:hAnsi="Franklin Gothic Book" w:cs="Times New Roman"/>
          <w:color w:val="000000"/>
          <w:kern w:val="0"/>
          <w:sz w:val="28"/>
          <w:szCs w:val="28"/>
          <w:lang w:eastAsia="ru-RU"/>
          <w14:ligatures w14:val="none"/>
        </w:rPr>
        <w:t xml:space="preserve">), либо в случае размещения менее </w:t>
      </w:r>
      <w:r>
        <w:rPr>
          <w:rFonts w:ascii="Franklin Gothic Book" w:eastAsia="Times New Roman" w:hAnsi="Franklin Gothic Book" w:cs="Times New Roman"/>
          <w:color w:val="000000"/>
          <w:kern w:val="0"/>
          <w:sz w:val="28"/>
          <w:szCs w:val="28"/>
          <w:lang w:eastAsia="ru-RU"/>
          <w14:ligatures w14:val="none"/>
        </w:rPr>
        <w:t xml:space="preserve">3 </w:t>
      </w:r>
      <w:r w:rsidRPr="00B9596B">
        <w:rPr>
          <w:rFonts w:ascii="Franklin Gothic Book" w:eastAsia="Times New Roman" w:hAnsi="Franklin Gothic Book" w:cs="Times New Roman"/>
          <w:color w:val="000000"/>
          <w:kern w:val="0"/>
          <w:sz w:val="28"/>
          <w:szCs w:val="28"/>
          <w:lang w:eastAsia="ru-RU"/>
          <w14:ligatures w14:val="none"/>
        </w:rPr>
        <w:t xml:space="preserve">информационных сообщений в течение недели для каждого из информационных ресурсов. </w:t>
      </w:r>
    </w:p>
    <w:p w14:paraId="65404BE1" w14:textId="77777777" w:rsidR="00D47223" w:rsidRPr="00D47223"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p>
    <w:p w14:paraId="3E708AA1" w14:textId="27237C9F"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1.5. Количество мероприятий, проведенных в субъекте Российской Федерации и направленных на цифровую трансформацию отрасли</w:t>
      </w:r>
      <w:r>
        <w:rPr>
          <w:rFonts w:ascii="Franklin Gothic Book" w:eastAsia="Times New Roman" w:hAnsi="Franklin Gothic Book" w:cs="Times New Roman"/>
          <w:b/>
          <w:bCs/>
          <w:color w:val="000000"/>
          <w:kern w:val="0"/>
          <w:sz w:val="28"/>
          <w:szCs w:val="28"/>
          <w:lang w:eastAsia="ru-RU"/>
          <w14:ligatures w14:val="none"/>
        </w:rPr>
        <w:t>:</w:t>
      </w:r>
    </w:p>
    <w:p w14:paraId="103A183A" w14:textId="78B9C284" w:rsidR="00D47223" w:rsidRPr="00B9596B"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1</w:t>
      </w:r>
      <w:r>
        <w:rPr>
          <w:rFonts w:ascii="Franklin Gothic Book" w:hAnsi="Franklin Gothic Book" w:cs="Times New Roman"/>
          <w:sz w:val="28"/>
          <w:szCs w:val="28"/>
        </w:rPr>
        <w:t>.5</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Количество мероприятий, проведенных в субъекте Российской Федерации и направленных на цифровую трансформацию отрасли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массовых мероприятий, проводимых в формате стратегических сессий, круглых столов, форумов, лекториев с привлечением бизнес- и экспертного сообществ и направленных на цифровую трансформацию отрасли, для популяризации цифровизации строительной отрасли, трансляции передового опыта и продвижения новых технологий, инноваций, идей.  </w:t>
      </w:r>
    </w:p>
    <w:p w14:paraId="1FC0155B" w14:textId="3BC8ABE1"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1</w:t>
      </w:r>
      <w:r>
        <w:rPr>
          <w:rFonts w:ascii="Franklin Gothic Book" w:hAnsi="Franklin Gothic Book" w:cs="Times New Roman"/>
          <w:sz w:val="28"/>
          <w:szCs w:val="28"/>
        </w:rPr>
        <w:t>.5</w:t>
      </w:r>
      <w:r w:rsidRPr="00B9596B">
        <w:rPr>
          <w:rFonts w:ascii="Franklin Gothic Book" w:hAnsi="Franklin Gothic Book" w:cs="Times New Roman"/>
          <w:sz w:val="28"/>
          <w:szCs w:val="28"/>
        </w:rPr>
        <w:t>.2. Алгоритм расчета показателя:</w:t>
      </w:r>
    </w:p>
    <w:p w14:paraId="270004F3" w14:textId="77777777" w:rsidR="00D47223" w:rsidRPr="00B9596B" w:rsidRDefault="00D47223" w:rsidP="00D47223">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хотя бы одного мероприятия, направленного на цифровую трансформацию отрасли, в течение последних 6 месяцев, информация о проведении которого представлена путем заполнения опросной формы, размещенной по адресу: </w:t>
      </w:r>
      <w:r w:rsidRPr="00B9596B">
        <w:rPr>
          <w:rFonts w:ascii="Franklin Gothic Book" w:hAnsi="Franklin Gothic Book" w:cs="Times New Roman"/>
          <w:sz w:val="28"/>
          <w:szCs w:val="28"/>
        </w:rPr>
        <w:t>https://forms.yandex.ru/cloud/65bca49ed0468845c385be28/</w:t>
      </w:r>
      <w:r w:rsidRPr="00B9596B">
        <w:rPr>
          <w:rFonts w:ascii="Franklin Gothic Book" w:eastAsia="Times New Roman" w:hAnsi="Franklin Gothic Book" w:cs="Times New Roman"/>
          <w:color w:val="000000"/>
          <w:kern w:val="0"/>
          <w:sz w:val="28"/>
          <w:szCs w:val="28"/>
          <w:lang w:eastAsia="ru-RU"/>
          <w14:ligatures w14:val="none"/>
        </w:rPr>
        <w:t>.</w:t>
      </w:r>
    </w:p>
    <w:p w14:paraId="68CF9A6D" w14:textId="116683AC" w:rsidR="00D47223" w:rsidRPr="00D47223" w:rsidRDefault="00D47223" w:rsidP="00D47223">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в субъекте Российской Федерации хотя бы одного мероприятия, направленного на цифровую трансформацию отрасли, в течение последних 6 месяцев.</w:t>
      </w:r>
    </w:p>
    <w:p w14:paraId="7E832A69" w14:textId="77777777" w:rsidR="00D47223" w:rsidRP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eastAsia="Times New Roman" w:hAnsi="Franklin Gothic Book" w:cs="Times New Roman"/>
          <w:b/>
          <w:bCs/>
          <w:color w:val="000000"/>
          <w:kern w:val="0"/>
          <w:sz w:val="28"/>
          <w:szCs w:val="28"/>
          <w:lang w:eastAsia="ru-RU"/>
          <w14:ligatures w14:val="none"/>
        </w:rPr>
        <w:lastRenderedPageBreak/>
        <w:t xml:space="preserve">2. </w:t>
      </w:r>
      <w:r w:rsidRPr="00D47223">
        <w:rPr>
          <w:rFonts w:ascii="Franklin Gothic Book" w:hAnsi="Franklin Gothic Book" w:cs="Times New Roman"/>
          <w:b/>
          <w:bCs/>
          <w:sz w:val="28"/>
          <w:szCs w:val="28"/>
        </w:rPr>
        <w:t>Кадровая обеспеченность строительной отрасли субъекта Российской Федерации.</w:t>
      </w:r>
    </w:p>
    <w:p w14:paraId="08FEFBE1" w14:textId="77777777"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hAnsi="Franklin Gothic Book" w:cs="Times New Roman"/>
          <w:b/>
          <w:bCs/>
          <w:sz w:val="28"/>
          <w:szCs w:val="28"/>
        </w:rPr>
        <w:t xml:space="preserve">2.1. Доля занятых в отрасли строительства, прошедших обучение в сфере цифровых технологий в строительстве и жилищно-коммунального хозяйства, в </w:t>
      </w:r>
      <w:r w:rsidRPr="00D47223">
        <w:rPr>
          <w:rFonts w:ascii="Franklin Gothic Book" w:eastAsia="Times New Roman" w:hAnsi="Franklin Gothic Book" w:cs="Times New Roman"/>
          <w:b/>
          <w:bCs/>
          <w:color w:val="000000"/>
          <w:kern w:val="0"/>
          <w:sz w:val="28"/>
          <w:szCs w:val="28"/>
          <w:lang w:eastAsia="ru-RU"/>
          <w14:ligatures w14:val="none"/>
        </w:rPr>
        <w:t xml:space="preserve">субъекте Российской Федерации. </w:t>
      </w:r>
    </w:p>
    <w:p w14:paraId="3F266292" w14:textId="34127506"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2.1</w:t>
      </w:r>
      <w:r w:rsidRPr="003613FB">
        <w:rPr>
          <w:rFonts w:ascii="Franklin Gothic Book" w:eastAsia="Times New Roman" w:hAnsi="Franklin Gothic Book" w:cs="Times New Roman"/>
          <w:color w:val="000000"/>
          <w:kern w:val="0"/>
          <w:sz w:val="28"/>
          <w:szCs w:val="28"/>
          <w:lang w:eastAsia="ru-RU"/>
          <w14:ligatures w14:val="none"/>
        </w:rPr>
        <w:t xml:space="preserve">.1. Методика предназначена для определения показателя «Доля занятых в отрасли строительства, прошедших обучение в сфере цифровых технологий в строительстве и ЖКХ». Целью является увеличение доли занятых в сфере строительства и прошедших обучение в сфере цифровых технологий в строительстве и ЖКХ. </w:t>
      </w:r>
    </w:p>
    <w:p w14:paraId="59E78859" w14:textId="6CEF2A9E"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3613FB">
        <w:rPr>
          <w:rFonts w:ascii="Franklin Gothic Book" w:eastAsia="Times New Roman" w:hAnsi="Franklin Gothic Book" w:cs="Times New Roman"/>
          <w:color w:val="000000"/>
          <w:kern w:val="0"/>
          <w:sz w:val="28"/>
          <w:szCs w:val="28"/>
          <w:lang w:eastAsia="ru-RU"/>
          <w14:ligatures w14:val="none"/>
        </w:rPr>
        <w:t>2</w:t>
      </w:r>
      <w:r>
        <w:rPr>
          <w:rFonts w:ascii="Franklin Gothic Book" w:eastAsia="Times New Roman" w:hAnsi="Franklin Gothic Book" w:cs="Times New Roman"/>
          <w:color w:val="000000"/>
          <w:kern w:val="0"/>
          <w:sz w:val="28"/>
          <w:szCs w:val="28"/>
          <w:lang w:eastAsia="ru-RU"/>
          <w14:ligatures w14:val="none"/>
        </w:rPr>
        <w:t>.1.2</w:t>
      </w:r>
      <w:r w:rsidRPr="003613FB">
        <w:rPr>
          <w:rFonts w:ascii="Franklin Gothic Book" w:eastAsia="Times New Roman" w:hAnsi="Franklin Gothic Book" w:cs="Times New Roman"/>
          <w:color w:val="000000"/>
          <w:kern w:val="0"/>
          <w:sz w:val="28"/>
          <w:szCs w:val="28"/>
          <w:lang w:eastAsia="ru-RU"/>
          <w14:ligatures w14:val="none"/>
        </w:rPr>
        <w:t xml:space="preserve">. Основные понятия и определения: </w:t>
      </w:r>
    </w:p>
    <w:p w14:paraId="22669FF7" w14:textId="77777777"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3613FB">
        <w:rPr>
          <w:rFonts w:ascii="Franklin Gothic Book" w:eastAsia="Times New Roman" w:hAnsi="Franklin Gothic Book" w:cs="Times New Roman"/>
          <w:color w:val="000000"/>
          <w:kern w:val="0"/>
          <w:sz w:val="28"/>
          <w:szCs w:val="28"/>
          <w:lang w:eastAsia="ru-RU"/>
          <w14:ligatures w14:val="none"/>
        </w:rPr>
        <w:t>Занятые в отрасли строительства –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зарегистрированные в установленном порядке в качестве индивидуальных предпринимателей; выполняющие работы по договорам гражданско-правового характера, предметами которых являются выполнение работ и оказание услуг, авторским договорам в сфере строительства.</w:t>
      </w:r>
    </w:p>
    <w:p w14:paraId="56139435" w14:textId="77777777"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3613FB">
        <w:rPr>
          <w:rFonts w:ascii="Franklin Gothic Book" w:eastAsia="Times New Roman" w:hAnsi="Franklin Gothic Book" w:cs="Times New Roman"/>
          <w:color w:val="000000"/>
          <w:kern w:val="0"/>
          <w:sz w:val="28"/>
          <w:szCs w:val="28"/>
          <w:lang w:eastAsia="ru-RU"/>
          <w14:ligatures w14:val="none"/>
        </w:rPr>
        <w:t xml:space="preserve">Обучение в сфере цифровых технологий в строительстве и ЖКХ – освоение образовательных программ, программ дополнительного профессионального образования и иным программ в сфере цифровых технологий в строительстве и ЖКХ, а также успешное прохождение итоговой аттестации по итогам указанного обучения и получение документа, подтверждающий успешное освоение образовательной программы, программы дополнительного профессионального образования. </w:t>
      </w:r>
    </w:p>
    <w:p w14:paraId="4829880D" w14:textId="1B555100"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2.1.</w:t>
      </w:r>
      <w:r w:rsidRPr="003613FB">
        <w:rPr>
          <w:rFonts w:ascii="Franklin Gothic Book" w:eastAsia="Times New Roman" w:hAnsi="Franklin Gothic Book" w:cs="Times New Roman"/>
          <w:color w:val="000000"/>
          <w:kern w:val="0"/>
          <w:sz w:val="28"/>
          <w:szCs w:val="28"/>
          <w:lang w:eastAsia="ru-RU"/>
          <w14:ligatures w14:val="none"/>
        </w:rPr>
        <w:t>3. Алгоритм расчета показателя:</w:t>
      </w:r>
    </w:p>
    <w:p w14:paraId="7C55298B" w14:textId="77777777"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3613FB">
        <w:rPr>
          <w:rFonts w:ascii="Franklin Gothic Book" w:eastAsia="Times New Roman" w:hAnsi="Franklin Gothic Book" w:cs="Times New Roman"/>
          <w:color w:val="000000"/>
          <w:kern w:val="0"/>
          <w:sz w:val="28"/>
          <w:szCs w:val="28"/>
          <w:lang w:eastAsia="ru-RU"/>
          <w14:ligatures w14:val="none"/>
        </w:rPr>
        <w:t>При расчете показателя учитываются работники, занимающие должности служащих в соответствии с Общероссийским классификатором профессий рабочих, должностей служащих и тарифных разрядов.</w:t>
      </w:r>
    </w:p>
    <w:p w14:paraId="6A27BCFE" w14:textId="229C2BA5" w:rsidR="003613FB" w:rsidRPr="003613FB" w:rsidRDefault="003613FB"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2.1.</w:t>
      </w:r>
      <w:r w:rsidRPr="003613FB">
        <w:rPr>
          <w:rFonts w:ascii="Franklin Gothic Book" w:eastAsia="Times New Roman" w:hAnsi="Franklin Gothic Book" w:cs="Times New Roman"/>
          <w:color w:val="000000"/>
          <w:kern w:val="0"/>
          <w:sz w:val="28"/>
          <w:szCs w:val="28"/>
          <w:lang w:eastAsia="ru-RU"/>
          <w14:ligatures w14:val="none"/>
        </w:rPr>
        <w:t>3.1. Расчет показателя осуществляется по формуле:</w:t>
      </w:r>
    </w:p>
    <w:p w14:paraId="713A821C" w14:textId="7B1DC0E4"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02C8947B" w14:textId="7EF82302" w:rsidR="003613FB" w:rsidRPr="003613FB" w:rsidRDefault="00700846"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m:oMath>
        <m:r>
          <w:rPr>
            <w:rFonts w:ascii="Cambria Math" w:hAnsi="Cambria Math" w:cs="Times New Roman"/>
            <w:sz w:val="28"/>
            <w:szCs w:val="28"/>
            <w:lang w:val="en-US"/>
          </w:rPr>
          <m:t>Y</m:t>
        </m:r>
      </m:oMath>
      <w:r w:rsidR="003613FB" w:rsidRPr="003613FB">
        <w:rPr>
          <w:rFonts w:ascii="Franklin Gothic Book" w:eastAsia="Times New Roman" w:hAnsi="Franklin Gothic Book" w:cs="Times New Roman"/>
          <w:color w:val="000000"/>
          <w:kern w:val="0"/>
          <w:sz w:val="28"/>
          <w:szCs w:val="28"/>
          <w:lang w:eastAsia="ru-RU"/>
          <w14:ligatures w14:val="none"/>
        </w:rPr>
        <w:t xml:space="preserve"> – доля занятых в отрасли строительства, прошедших обучение в сфере цифровых технологий в строительстве и ЖКХ, чел.;</w:t>
      </w:r>
    </w:p>
    <w:p w14:paraId="3949D323" w14:textId="77777777" w:rsidR="008A02B9" w:rsidRDefault="003613FB"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3613FB">
        <w:rPr>
          <w:rFonts w:ascii="Franklin Gothic Book" w:eastAsia="Times New Roman" w:hAnsi="Franklin Gothic Book" w:cs="Times New Roman"/>
          <w:color w:val="000000"/>
          <w:kern w:val="0"/>
          <w:sz w:val="28"/>
          <w:szCs w:val="28"/>
          <w:lang w:eastAsia="ru-RU"/>
          <w14:ligatures w14:val="none"/>
        </w:rPr>
        <w:t>К – количество занятых в отрасли строительства, 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 чел.</w:t>
      </w:r>
      <w:r w:rsidR="008A02B9">
        <w:rPr>
          <w:rFonts w:ascii="Franklin Gothic Book" w:eastAsia="Times New Roman" w:hAnsi="Franklin Gothic Book" w:cs="Times New Roman"/>
          <w:color w:val="000000"/>
          <w:kern w:val="0"/>
          <w:sz w:val="28"/>
          <w:szCs w:val="28"/>
          <w:lang w:eastAsia="ru-RU"/>
          <w14:ligatures w14:val="none"/>
        </w:rPr>
        <w:t xml:space="preserve"> </w:t>
      </w:r>
    </w:p>
    <w:p w14:paraId="63F4E6E8" w14:textId="043F4057" w:rsid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3613FB">
        <w:rPr>
          <w:rFonts w:ascii="Franklin Gothic Book" w:eastAsia="Times New Roman" w:hAnsi="Franklin Gothic Book" w:cs="Times New Roman"/>
          <w:color w:val="000000"/>
          <w:kern w:val="0"/>
          <w:sz w:val="28"/>
          <w:szCs w:val="28"/>
          <w:lang w:eastAsia="ru-RU"/>
          <w14:ligatures w14:val="none"/>
        </w:rPr>
        <w:lastRenderedPageBreak/>
        <w:t>При этом количество занятых</w:t>
      </w:r>
      <w:r>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занимающих должности служащих в соответствии с Общероссийским классификатором профессий рабочих, должностей служащих и тарифных разрядов, складывается из числа представителей органа исполнительной власти субъекта Российской Федерации, представителей организаций, осуществляющих инженерные изыскания для подготовки проектной документации, строительства, реконструкции объектов капитального строительства; архитектурно-строительное проектирование; экспертизу проектной документации и результатов инженерных изысканий; государственный строительный надзор; а также представителей государственного заказчика и муниципального(</w:t>
      </w:r>
      <w:proofErr w:type="spellStart"/>
      <w:r w:rsidRPr="003613FB">
        <w:rPr>
          <w:rFonts w:ascii="Franklin Gothic Book" w:eastAsia="Times New Roman" w:hAnsi="Franklin Gothic Book" w:cs="Times New Roman"/>
          <w:color w:val="000000"/>
          <w:kern w:val="0"/>
          <w:sz w:val="28"/>
          <w:szCs w:val="28"/>
          <w:lang w:eastAsia="ru-RU"/>
          <w14:ligatures w14:val="none"/>
        </w:rPr>
        <w:t>ых</w:t>
      </w:r>
      <w:proofErr w:type="spellEnd"/>
      <w:r w:rsidRPr="003613FB">
        <w:rPr>
          <w:rFonts w:ascii="Franklin Gothic Book" w:eastAsia="Times New Roman" w:hAnsi="Franklin Gothic Book" w:cs="Times New Roman"/>
          <w:color w:val="000000"/>
          <w:kern w:val="0"/>
          <w:sz w:val="28"/>
          <w:szCs w:val="28"/>
          <w:lang w:eastAsia="ru-RU"/>
          <w14:ligatures w14:val="none"/>
        </w:rPr>
        <w:t>) заказчика(</w:t>
      </w:r>
      <w:proofErr w:type="spellStart"/>
      <w:r w:rsidRPr="003613FB">
        <w:rPr>
          <w:rFonts w:ascii="Franklin Gothic Book" w:eastAsia="Times New Roman" w:hAnsi="Franklin Gothic Book" w:cs="Times New Roman"/>
          <w:color w:val="000000"/>
          <w:kern w:val="0"/>
          <w:sz w:val="28"/>
          <w:szCs w:val="28"/>
          <w:lang w:eastAsia="ru-RU"/>
          <w14:ligatures w14:val="none"/>
        </w:rPr>
        <w:t>ов</w:t>
      </w:r>
      <w:proofErr w:type="spellEnd"/>
      <w:r w:rsidRPr="003613FB">
        <w:rPr>
          <w:rFonts w:ascii="Franklin Gothic Book" w:eastAsia="Times New Roman" w:hAnsi="Franklin Gothic Book" w:cs="Times New Roman"/>
          <w:color w:val="000000"/>
          <w:kern w:val="0"/>
          <w:sz w:val="28"/>
          <w:szCs w:val="28"/>
          <w:lang w:eastAsia="ru-RU"/>
          <w14:ligatures w14:val="none"/>
        </w:rPr>
        <w:t>). Расчет осуществляется по формуле</w:t>
      </w:r>
      <w:r>
        <w:rPr>
          <w:rFonts w:ascii="Franklin Gothic Book" w:eastAsia="Times New Roman" w:hAnsi="Franklin Gothic Book" w:cs="Times New Roman"/>
          <w:color w:val="000000"/>
          <w:kern w:val="0"/>
          <w:sz w:val="28"/>
          <w:szCs w:val="28"/>
          <w:lang w:eastAsia="ru-RU"/>
          <w14:ligatures w14:val="none"/>
        </w:rPr>
        <w:t>:</w:t>
      </w:r>
    </w:p>
    <w:p w14:paraId="1E6A2345" w14:textId="3C7AF947"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К</w:t>
      </w:r>
      <w:r w:rsidRPr="003613FB">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eastAsia="ru-RU"/>
          <w14:ligatures w14:val="none"/>
        </w:rPr>
        <w:t>В+С</w:t>
      </w:r>
      <w:r w:rsidRPr="008A02B9">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D</w:t>
      </w:r>
      <w:r w:rsidRPr="008A02B9">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E</w:t>
      </w:r>
      <w:r w:rsidRPr="008A02B9">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F</w:t>
      </w:r>
      <w:r w:rsidRPr="008A02B9">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G</w:t>
      </w:r>
      <w:r w:rsidRPr="008A02B9">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H</w:t>
      </w:r>
      <w:r w:rsidRPr="003613FB">
        <w:rPr>
          <w:rFonts w:ascii="Franklin Gothic Book" w:eastAsia="Times New Roman" w:hAnsi="Franklin Gothic Book" w:cs="Times New Roman"/>
          <w:color w:val="000000"/>
          <w:kern w:val="0"/>
          <w:sz w:val="28"/>
          <w:szCs w:val="28"/>
          <w:lang w:eastAsia="ru-RU"/>
          <w14:ligatures w14:val="none"/>
        </w:rPr>
        <w:t>, где:</w:t>
      </w:r>
    </w:p>
    <w:p w14:paraId="03062EBB" w14:textId="4448A735"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B</w:t>
      </w:r>
      <w:r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органа исполнительной власти субъекта Российской Федерации, 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w:t>
      </w:r>
      <w:r w:rsidRPr="003613FB">
        <w:rPr>
          <w:rFonts w:ascii="Franklin Gothic Book" w:eastAsia="Times New Roman" w:hAnsi="Franklin Gothic Book" w:cs="Times New Roman"/>
          <w:color w:val="000000"/>
          <w:kern w:val="0"/>
          <w:sz w:val="28"/>
          <w:szCs w:val="28"/>
          <w:lang w:eastAsia="ru-RU"/>
          <w14:ligatures w14:val="none"/>
        </w:rPr>
        <w:t xml:space="preserve"> </w:t>
      </w:r>
      <w:proofErr w:type="gramStart"/>
      <w:r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1F3B7601" w14:textId="15312A87"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C</w:t>
      </w:r>
      <w:r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инженерные изыскания для подготовки проектной документации, строительства, реконструкции объектов капитального строительства,</w:t>
      </w:r>
      <w:r w:rsidRPr="008A02B9">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w:t>
      </w:r>
      <w:r w:rsidRPr="003613FB">
        <w:rPr>
          <w:rFonts w:ascii="Franklin Gothic Book" w:eastAsia="Times New Roman" w:hAnsi="Franklin Gothic Book" w:cs="Times New Roman"/>
          <w:color w:val="000000"/>
          <w:kern w:val="0"/>
          <w:sz w:val="28"/>
          <w:szCs w:val="28"/>
          <w:lang w:eastAsia="ru-RU"/>
          <w14:ligatures w14:val="none"/>
        </w:rPr>
        <w:t xml:space="preserve"> </w:t>
      </w:r>
      <w:proofErr w:type="gramStart"/>
      <w:r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472AD570" w14:textId="21E42F03"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D</w:t>
      </w:r>
      <w:r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архитектурно-строительное проектирование,</w:t>
      </w:r>
      <w:r>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w:t>
      </w:r>
      <w:r w:rsidRPr="003613FB">
        <w:rPr>
          <w:rFonts w:ascii="Franklin Gothic Book" w:eastAsia="Times New Roman" w:hAnsi="Franklin Gothic Book" w:cs="Times New Roman"/>
          <w:color w:val="000000"/>
          <w:kern w:val="0"/>
          <w:sz w:val="28"/>
          <w:szCs w:val="28"/>
          <w:lang w:eastAsia="ru-RU"/>
          <w14:ligatures w14:val="none"/>
        </w:rPr>
        <w:t xml:space="preserve"> </w:t>
      </w:r>
      <w:proofErr w:type="gramStart"/>
      <w:r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514B08B2" w14:textId="5B910B88"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E</w:t>
      </w:r>
      <w:r w:rsidRPr="008A02B9">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 количество представителей организаций, осуществляющих экспертизу проектной документации и результатов инженерных изысканий, 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 xml:space="preserve">, </w:t>
      </w:r>
      <w:proofErr w:type="gramStart"/>
      <w:r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46997ACB" w14:textId="180D24F8"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lastRenderedPageBreak/>
        <w:t>F</w:t>
      </w:r>
      <w:r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государственный строительный надзор, 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 xml:space="preserve">, </w:t>
      </w:r>
      <w:proofErr w:type="gramStart"/>
      <w:r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09088754" w14:textId="5793E173" w:rsidR="008A02B9" w:rsidRPr="003613FB"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G</w:t>
      </w:r>
      <w:r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полномочия государственного заказчика,</w:t>
      </w:r>
      <w:r>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w:t>
      </w:r>
      <w:r w:rsidRPr="003613FB">
        <w:rPr>
          <w:rFonts w:ascii="Franklin Gothic Book" w:eastAsia="Times New Roman" w:hAnsi="Franklin Gothic Book" w:cs="Times New Roman"/>
          <w:color w:val="000000"/>
          <w:kern w:val="0"/>
          <w:sz w:val="28"/>
          <w:szCs w:val="28"/>
          <w:lang w:eastAsia="ru-RU"/>
          <w14:ligatures w14:val="none"/>
        </w:rPr>
        <w:t xml:space="preserve"> </w:t>
      </w:r>
      <w:proofErr w:type="gramStart"/>
      <w:r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63131180" w14:textId="2E09832E" w:rsidR="008A02B9" w:rsidRPr="00065875" w:rsidRDefault="008A02B9" w:rsidP="00F46C3A">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H</w:t>
      </w:r>
      <w:r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полномочия муниципального(</w:t>
      </w:r>
      <w:proofErr w:type="spellStart"/>
      <w:r w:rsidRPr="003613FB">
        <w:rPr>
          <w:rFonts w:ascii="Franklin Gothic Book" w:eastAsia="Times New Roman" w:hAnsi="Franklin Gothic Book" w:cs="Times New Roman"/>
          <w:color w:val="000000"/>
          <w:kern w:val="0"/>
          <w:sz w:val="28"/>
          <w:szCs w:val="28"/>
          <w:lang w:eastAsia="ru-RU"/>
          <w14:ligatures w14:val="none"/>
        </w:rPr>
        <w:t>ых</w:t>
      </w:r>
      <w:proofErr w:type="spellEnd"/>
      <w:r w:rsidRPr="003613FB">
        <w:rPr>
          <w:rFonts w:ascii="Franklin Gothic Book" w:eastAsia="Times New Roman" w:hAnsi="Franklin Gothic Book" w:cs="Times New Roman"/>
          <w:color w:val="000000"/>
          <w:kern w:val="0"/>
          <w:sz w:val="28"/>
          <w:szCs w:val="28"/>
          <w:lang w:eastAsia="ru-RU"/>
          <w14:ligatures w14:val="none"/>
        </w:rPr>
        <w:t>) заказчика(</w:t>
      </w:r>
      <w:proofErr w:type="spellStart"/>
      <w:r w:rsidRPr="003613FB">
        <w:rPr>
          <w:rFonts w:ascii="Franklin Gothic Book" w:eastAsia="Times New Roman" w:hAnsi="Franklin Gothic Book" w:cs="Times New Roman"/>
          <w:color w:val="000000"/>
          <w:kern w:val="0"/>
          <w:sz w:val="28"/>
          <w:szCs w:val="28"/>
          <w:lang w:eastAsia="ru-RU"/>
          <w14:ligatures w14:val="none"/>
        </w:rPr>
        <w:t>ов</w:t>
      </w:r>
      <w:proofErr w:type="spellEnd"/>
      <w:r w:rsidRPr="003613FB">
        <w:rPr>
          <w:rFonts w:ascii="Franklin Gothic Book" w:eastAsia="Times New Roman" w:hAnsi="Franklin Gothic Book" w:cs="Times New Roman"/>
          <w:color w:val="000000"/>
          <w:kern w:val="0"/>
          <w:sz w:val="28"/>
          <w:szCs w:val="28"/>
          <w:lang w:eastAsia="ru-RU"/>
          <w14:ligatures w14:val="none"/>
        </w:rPr>
        <w:t>), имеющих документ установленного образца, подтверждающий успешное освоение образовательной программы, программы дополнительного профессионального образования в сфере цифровых технологий в строительстве и ЖКХ</w:t>
      </w:r>
      <w:r>
        <w:rPr>
          <w:rFonts w:ascii="Franklin Gothic Book" w:eastAsia="Times New Roman" w:hAnsi="Franklin Gothic Book" w:cs="Times New Roman"/>
          <w:color w:val="000000"/>
          <w:kern w:val="0"/>
          <w:sz w:val="28"/>
          <w:szCs w:val="28"/>
          <w:lang w:eastAsia="ru-RU"/>
          <w14:ligatures w14:val="none"/>
        </w:rPr>
        <w:t xml:space="preserve">, </w:t>
      </w:r>
      <w:r w:rsidRPr="003613FB">
        <w:rPr>
          <w:rFonts w:ascii="Franklin Gothic Book" w:eastAsia="Times New Roman" w:hAnsi="Franklin Gothic Book" w:cs="Times New Roman"/>
          <w:color w:val="000000"/>
          <w:kern w:val="0"/>
          <w:sz w:val="28"/>
          <w:szCs w:val="28"/>
          <w:lang w:eastAsia="ru-RU"/>
          <w14:ligatures w14:val="none"/>
        </w:rPr>
        <w:t>чел.</w:t>
      </w:r>
    </w:p>
    <w:p w14:paraId="434CBDF5" w14:textId="77777777" w:rsidR="008A02B9" w:rsidRPr="008A02B9" w:rsidRDefault="008A02B9" w:rsidP="008A02B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p>
    <w:p w14:paraId="454B4347" w14:textId="659ECE29" w:rsidR="003613FB" w:rsidRPr="003613FB" w:rsidRDefault="00700846"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eastAsia="ru-RU"/>
          <w14:ligatures w14:val="none"/>
        </w:rPr>
        <w:t>А</w:t>
      </w:r>
      <w:r w:rsidR="003613FB" w:rsidRPr="003613FB">
        <w:rPr>
          <w:rFonts w:ascii="Franklin Gothic Book" w:eastAsia="Times New Roman" w:hAnsi="Franklin Gothic Book" w:cs="Times New Roman"/>
          <w:color w:val="000000"/>
          <w:kern w:val="0"/>
          <w:sz w:val="28"/>
          <w:szCs w:val="28"/>
          <w:lang w:eastAsia="ru-RU"/>
          <w14:ligatures w14:val="none"/>
        </w:rPr>
        <w:t xml:space="preserve"> – количество занятых в сфере строительства, занимающих должности служащих в соответствии с Общероссийским классификатором профессий рабочих, должностей служащих и тарифных разрядов, чел. При этом количество занятых в сфере строительства, занимающих должности служащих в соответствии с Общероссийским классификатором профессий рабочих, должностей служащих и тарифных разрядов, складывается из числа представителей органа исполнительной власти субъекта Российской Федерации, представителей организаций, осуществляющих инженерные изыскания для подготовки проектной документации, строительства, реконструкции объектов капитального строительства; архитектурно-строительное проектирование; экспертизу проектной документации и результатов инженерных изысканий; государственный строительный надзор; а также представителей государственного заказчика и муниципального(</w:t>
      </w:r>
      <w:proofErr w:type="spellStart"/>
      <w:r w:rsidR="003613FB" w:rsidRPr="003613FB">
        <w:rPr>
          <w:rFonts w:ascii="Franklin Gothic Book" w:eastAsia="Times New Roman" w:hAnsi="Franklin Gothic Book" w:cs="Times New Roman"/>
          <w:color w:val="000000"/>
          <w:kern w:val="0"/>
          <w:sz w:val="28"/>
          <w:szCs w:val="28"/>
          <w:lang w:eastAsia="ru-RU"/>
          <w14:ligatures w14:val="none"/>
        </w:rPr>
        <w:t>ых</w:t>
      </w:r>
      <w:proofErr w:type="spellEnd"/>
      <w:r w:rsidR="003613FB" w:rsidRPr="003613FB">
        <w:rPr>
          <w:rFonts w:ascii="Franklin Gothic Book" w:eastAsia="Times New Roman" w:hAnsi="Franklin Gothic Book" w:cs="Times New Roman"/>
          <w:color w:val="000000"/>
          <w:kern w:val="0"/>
          <w:sz w:val="28"/>
          <w:szCs w:val="28"/>
          <w:lang w:eastAsia="ru-RU"/>
          <w14:ligatures w14:val="none"/>
        </w:rPr>
        <w:t>) заказчика(</w:t>
      </w:r>
      <w:proofErr w:type="spellStart"/>
      <w:r w:rsidR="003613FB" w:rsidRPr="003613FB">
        <w:rPr>
          <w:rFonts w:ascii="Franklin Gothic Book" w:eastAsia="Times New Roman" w:hAnsi="Franklin Gothic Book" w:cs="Times New Roman"/>
          <w:color w:val="000000"/>
          <w:kern w:val="0"/>
          <w:sz w:val="28"/>
          <w:szCs w:val="28"/>
          <w:lang w:eastAsia="ru-RU"/>
          <w14:ligatures w14:val="none"/>
        </w:rPr>
        <w:t>ов</w:t>
      </w:r>
      <w:proofErr w:type="spellEnd"/>
      <w:r w:rsidR="003613FB" w:rsidRPr="003613FB">
        <w:rPr>
          <w:rFonts w:ascii="Franklin Gothic Book" w:eastAsia="Times New Roman" w:hAnsi="Franklin Gothic Book" w:cs="Times New Roman"/>
          <w:color w:val="000000"/>
          <w:kern w:val="0"/>
          <w:sz w:val="28"/>
          <w:szCs w:val="28"/>
          <w:lang w:eastAsia="ru-RU"/>
          <w14:ligatures w14:val="none"/>
        </w:rPr>
        <w:t>). Расчет осуществляется по формуле:</w:t>
      </w:r>
    </w:p>
    <w:p w14:paraId="7360C1F9" w14:textId="4E08FF26" w:rsidR="003613FB" w:rsidRPr="00065875"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A</w:t>
      </w:r>
      <w:r w:rsidR="003613FB"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I</w:t>
      </w:r>
      <w:r w:rsidR="003613FB"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J</w:t>
      </w:r>
      <w:r w:rsidR="003613FB"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K</w:t>
      </w:r>
      <w:r w:rsidR="003613FB"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L</w:t>
      </w:r>
      <w:r w:rsidR="003613FB"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M</w:t>
      </w:r>
      <w:r w:rsidR="00700846"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N</w:t>
      </w:r>
      <w:r w:rsidRPr="00065875">
        <w:rPr>
          <w:rFonts w:ascii="Franklin Gothic Book" w:eastAsia="Times New Roman" w:hAnsi="Franklin Gothic Book" w:cs="Times New Roman"/>
          <w:color w:val="000000"/>
          <w:kern w:val="0"/>
          <w:sz w:val="28"/>
          <w:szCs w:val="28"/>
          <w:lang w:eastAsia="ru-RU"/>
          <w14:ligatures w14:val="none"/>
        </w:rPr>
        <w:t>+</w:t>
      </w:r>
      <w:r>
        <w:rPr>
          <w:rFonts w:ascii="Franklin Gothic Book" w:eastAsia="Times New Roman" w:hAnsi="Franklin Gothic Book" w:cs="Times New Roman"/>
          <w:color w:val="000000"/>
          <w:kern w:val="0"/>
          <w:sz w:val="28"/>
          <w:szCs w:val="28"/>
          <w:lang w:val="en-US" w:eastAsia="ru-RU"/>
          <w14:ligatures w14:val="none"/>
        </w:rPr>
        <w:t>O</w:t>
      </w:r>
      <w:r w:rsidR="003613FB" w:rsidRPr="00065875">
        <w:rPr>
          <w:rFonts w:ascii="Franklin Gothic Book" w:eastAsia="Times New Roman" w:hAnsi="Franklin Gothic Book" w:cs="Times New Roman"/>
          <w:color w:val="000000"/>
          <w:kern w:val="0"/>
          <w:sz w:val="28"/>
          <w:szCs w:val="28"/>
          <w:lang w:eastAsia="ru-RU"/>
          <w14:ligatures w14:val="none"/>
        </w:rPr>
        <w:t xml:space="preserve">, </w:t>
      </w:r>
      <w:r w:rsidR="003613FB" w:rsidRPr="003613FB">
        <w:rPr>
          <w:rFonts w:ascii="Franklin Gothic Book" w:eastAsia="Times New Roman" w:hAnsi="Franklin Gothic Book" w:cs="Times New Roman"/>
          <w:color w:val="000000"/>
          <w:kern w:val="0"/>
          <w:sz w:val="28"/>
          <w:szCs w:val="28"/>
          <w:lang w:eastAsia="ru-RU"/>
          <w14:ligatures w14:val="none"/>
        </w:rPr>
        <w:t>где</w:t>
      </w:r>
      <w:r w:rsidR="003613FB" w:rsidRPr="00065875">
        <w:rPr>
          <w:rFonts w:ascii="Franklin Gothic Book" w:eastAsia="Times New Roman" w:hAnsi="Franklin Gothic Book" w:cs="Times New Roman"/>
          <w:color w:val="000000"/>
          <w:kern w:val="0"/>
          <w:sz w:val="28"/>
          <w:szCs w:val="28"/>
          <w:lang w:eastAsia="ru-RU"/>
          <w14:ligatures w14:val="none"/>
        </w:rPr>
        <w:t>:</w:t>
      </w:r>
    </w:p>
    <w:p w14:paraId="61FE5CB9" w14:textId="5D38D1B4" w:rsidR="003613FB"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I</w:t>
      </w:r>
      <w:r w:rsidRPr="008A02B9">
        <w:rPr>
          <w:rFonts w:ascii="Franklin Gothic Book" w:eastAsia="Times New Roman" w:hAnsi="Franklin Gothic Book" w:cs="Times New Roman"/>
          <w:color w:val="000000"/>
          <w:kern w:val="0"/>
          <w:sz w:val="28"/>
          <w:szCs w:val="28"/>
          <w:lang w:eastAsia="ru-RU"/>
          <w14:ligatures w14:val="none"/>
        </w:rPr>
        <w:t xml:space="preserve"> </w:t>
      </w:r>
      <w:r w:rsidR="003613FB" w:rsidRPr="003613FB">
        <w:rPr>
          <w:rFonts w:ascii="Franklin Gothic Book" w:eastAsia="Times New Roman" w:hAnsi="Franklin Gothic Book" w:cs="Times New Roman"/>
          <w:color w:val="000000"/>
          <w:kern w:val="0"/>
          <w:sz w:val="28"/>
          <w:szCs w:val="28"/>
          <w:lang w:eastAsia="ru-RU"/>
          <w14:ligatures w14:val="none"/>
        </w:rPr>
        <w:t xml:space="preserve">– количество представителей органа исполнительной власти субъекта Российской Федерации, </w:t>
      </w:r>
      <w:proofErr w:type="gramStart"/>
      <w:r w:rsidR="003613FB"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76381B5E" w14:textId="793D95C3" w:rsidR="003613FB"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J</w:t>
      </w:r>
      <w:r w:rsidR="003613FB"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инженерные изыскания для подготовки проектной документации, строительства, реконструкции объектов капитального строительства, </w:t>
      </w:r>
      <w:proofErr w:type="gramStart"/>
      <w:r w:rsidR="003613FB"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617ED025" w14:textId="0D6D7541" w:rsidR="003613FB"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K</w:t>
      </w:r>
      <w:r w:rsidR="003613FB"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архитектурно-строительное проектирование, </w:t>
      </w:r>
      <w:proofErr w:type="gramStart"/>
      <w:r w:rsidR="003613FB"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590403F7" w14:textId="6D66017B" w:rsidR="003613FB"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lastRenderedPageBreak/>
        <w:t>L</w:t>
      </w:r>
      <w:r w:rsidRPr="008A02B9">
        <w:rPr>
          <w:rFonts w:ascii="Franklin Gothic Book" w:eastAsia="Times New Roman" w:hAnsi="Franklin Gothic Book" w:cs="Times New Roman"/>
          <w:color w:val="000000"/>
          <w:kern w:val="0"/>
          <w:sz w:val="28"/>
          <w:szCs w:val="28"/>
          <w:lang w:eastAsia="ru-RU"/>
          <w14:ligatures w14:val="none"/>
        </w:rPr>
        <w:t xml:space="preserve"> </w:t>
      </w:r>
      <w:r w:rsidR="003613FB" w:rsidRPr="003613FB">
        <w:rPr>
          <w:rFonts w:ascii="Franklin Gothic Book" w:eastAsia="Times New Roman" w:hAnsi="Franklin Gothic Book" w:cs="Times New Roman"/>
          <w:color w:val="000000"/>
          <w:kern w:val="0"/>
          <w:sz w:val="28"/>
          <w:szCs w:val="28"/>
          <w:lang w:eastAsia="ru-RU"/>
          <w14:ligatures w14:val="none"/>
        </w:rPr>
        <w:t xml:space="preserve">– количество представителей организаций, осуществляющих экспертизу проектной документации и результатов инженерных изысканий, </w:t>
      </w:r>
      <w:proofErr w:type="gramStart"/>
      <w:r w:rsidR="003613FB"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0A19037C" w14:textId="104651B9" w:rsidR="003613FB"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M</w:t>
      </w:r>
      <w:r w:rsidR="003613FB"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государственный строительный надзор, </w:t>
      </w:r>
      <w:proofErr w:type="gramStart"/>
      <w:r w:rsidR="003613FB"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7CA75CF9" w14:textId="17543219" w:rsidR="003613FB"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N</w:t>
      </w:r>
      <w:r w:rsidR="003613FB"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полномочия государственного заказчика, </w:t>
      </w:r>
      <w:proofErr w:type="gramStart"/>
      <w:r w:rsidR="003613FB" w:rsidRPr="003613FB">
        <w:rPr>
          <w:rFonts w:ascii="Franklin Gothic Book" w:eastAsia="Times New Roman" w:hAnsi="Franklin Gothic Book" w:cs="Times New Roman"/>
          <w:color w:val="000000"/>
          <w:kern w:val="0"/>
          <w:sz w:val="28"/>
          <w:szCs w:val="28"/>
          <w:lang w:eastAsia="ru-RU"/>
          <w14:ligatures w14:val="none"/>
        </w:rPr>
        <w:t>чел.;</w:t>
      </w:r>
      <w:proofErr w:type="gramEnd"/>
    </w:p>
    <w:p w14:paraId="09F023B9" w14:textId="27F8F80A" w:rsidR="00FC3354" w:rsidRPr="003613FB" w:rsidRDefault="008A02B9" w:rsidP="003613FB">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eastAsia="Times New Roman" w:hAnsi="Franklin Gothic Book" w:cs="Times New Roman"/>
          <w:color w:val="000000"/>
          <w:kern w:val="0"/>
          <w:sz w:val="28"/>
          <w:szCs w:val="28"/>
          <w:lang w:val="en-US" w:eastAsia="ru-RU"/>
          <w14:ligatures w14:val="none"/>
        </w:rPr>
        <w:t>O</w:t>
      </w:r>
      <w:r w:rsidR="003613FB" w:rsidRPr="003613FB">
        <w:rPr>
          <w:rFonts w:ascii="Franklin Gothic Book" w:eastAsia="Times New Roman" w:hAnsi="Franklin Gothic Book" w:cs="Times New Roman"/>
          <w:color w:val="000000"/>
          <w:kern w:val="0"/>
          <w:sz w:val="28"/>
          <w:szCs w:val="28"/>
          <w:lang w:eastAsia="ru-RU"/>
          <w14:ligatures w14:val="none"/>
        </w:rPr>
        <w:t xml:space="preserve"> – количество представителей организаций, осуществляющих полномочия муниципального(</w:t>
      </w:r>
      <w:proofErr w:type="spellStart"/>
      <w:r w:rsidR="003613FB" w:rsidRPr="003613FB">
        <w:rPr>
          <w:rFonts w:ascii="Franklin Gothic Book" w:eastAsia="Times New Roman" w:hAnsi="Franklin Gothic Book" w:cs="Times New Roman"/>
          <w:color w:val="000000"/>
          <w:kern w:val="0"/>
          <w:sz w:val="28"/>
          <w:szCs w:val="28"/>
          <w:lang w:eastAsia="ru-RU"/>
          <w14:ligatures w14:val="none"/>
        </w:rPr>
        <w:t>ых</w:t>
      </w:r>
      <w:proofErr w:type="spellEnd"/>
      <w:r w:rsidR="003613FB" w:rsidRPr="003613FB">
        <w:rPr>
          <w:rFonts w:ascii="Franklin Gothic Book" w:eastAsia="Times New Roman" w:hAnsi="Franklin Gothic Book" w:cs="Times New Roman"/>
          <w:color w:val="000000"/>
          <w:kern w:val="0"/>
          <w:sz w:val="28"/>
          <w:szCs w:val="28"/>
          <w:lang w:eastAsia="ru-RU"/>
          <w14:ligatures w14:val="none"/>
        </w:rPr>
        <w:t>) заказчика(</w:t>
      </w:r>
      <w:proofErr w:type="spellStart"/>
      <w:r w:rsidR="003613FB" w:rsidRPr="003613FB">
        <w:rPr>
          <w:rFonts w:ascii="Franklin Gothic Book" w:eastAsia="Times New Roman" w:hAnsi="Franklin Gothic Book" w:cs="Times New Roman"/>
          <w:color w:val="000000"/>
          <w:kern w:val="0"/>
          <w:sz w:val="28"/>
          <w:szCs w:val="28"/>
          <w:lang w:eastAsia="ru-RU"/>
          <w14:ligatures w14:val="none"/>
        </w:rPr>
        <w:t>ов</w:t>
      </w:r>
      <w:proofErr w:type="spellEnd"/>
      <w:r w:rsidR="003613FB" w:rsidRPr="003613FB">
        <w:rPr>
          <w:rFonts w:ascii="Franklin Gothic Book" w:eastAsia="Times New Roman" w:hAnsi="Franklin Gothic Book" w:cs="Times New Roman"/>
          <w:color w:val="000000"/>
          <w:kern w:val="0"/>
          <w:sz w:val="28"/>
          <w:szCs w:val="28"/>
          <w:lang w:eastAsia="ru-RU"/>
          <w14:ligatures w14:val="none"/>
        </w:rPr>
        <w:t>), чел.</w:t>
      </w:r>
    </w:p>
    <w:p w14:paraId="2FDBA43E" w14:textId="77777777" w:rsidR="00FC3354" w:rsidRPr="00D47223" w:rsidRDefault="00FC3354"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39119246" w14:textId="77777777" w:rsidR="00D47223" w:rsidRP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eastAsia="Times New Roman" w:hAnsi="Franklin Gothic Book" w:cs="Times New Roman"/>
          <w:b/>
          <w:bCs/>
          <w:color w:val="000000"/>
          <w:kern w:val="0"/>
          <w:sz w:val="28"/>
          <w:szCs w:val="28"/>
          <w:lang w:eastAsia="ru-RU"/>
          <w14:ligatures w14:val="none"/>
        </w:rPr>
        <w:t xml:space="preserve">3. </w:t>
      </w:r>
      <w:r w:rsidRPr="00D47223">
        <w:rPr>
          <w:rFonts w:ascii="Franklin Gothic Book" w:hAnsi="Franklin Gothic Book" w:cs="Times New Roman"/>
          <w:b/>
          <w:bCs/>
          <w:sz w:val="28"/>
          <w:szCs w:val="28"/>
        </w:rPr>
        <w:t>Ведение ИСУП субъектом Российской Федерации.</w:t>
      </w:r>
    </w:p>
    <w:p w14:paraId="551D4E4F" w14:textId="77777777" w:rsidR="003613FB" w:rsidRDefault="00D47223" w:rsidP="003613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hAnsi="Franklin Gothic Book" w:cs="Times New Roman"/>
          <w:b/>
          <w:bCs/>
          <w:sz w:val="28"/>
          <w:szCs w:val="28"/>
        </w:rPr>
        <w:t xml:space="preserve">3.1. </w:t>
      </w:r>
      <w:r w:rsidRPr="00D47223">
        <w:rPr>
          <w:rFonts w:ascii="Franklin Gothic Book" w:eastAsia="Times New Roman" w:hAnsi="Franklin Gothic Book" w:cs="Times New Roman"/>
          <w:b/>
          <w:bCs/>
          <w:color w:val="000000"/>
          <w:kern w:val="0"/>
          <w:sz w:val="28"/>
          <w:szCs w:val="28"/>
          <w:lang w:eastAsia="ru-RU"/>
          <w14:ligatures w14:val="none"/>
        </w:rPr>
        <w:t>Доля государственных заказчиков, подключенных к ИСУП</w:t>
      </w:r>
      <w:r w:rsidR="003613FB">
        <w:rPr>
          <w:rFonts w:ascii="Franklin Gothic Book" w:eastAsia="Times New Roman" w:hAnsi="Franklin Gothic Book" w:cs="Times New Roman"/>
          <w:b/>
          <w:bCs/>
          <w:color w:val="000000"/>
          <w:kern w:val="0"/>
          <w:sz w:val="28"/>
          <w:szCs w:val="28"/>
          <w:lang w:eastAsia="ru-RU"/>
          <w14:ligatures w14:val="none"/>
        </w:rPr>
        <w:t>:</w:t>
      </w:r>
    </w:p>
    <w:p w14:paraId="626A7525" w14:textId="015B0B89" w:rsidR="003613FB" w:rsidRPr="003613FB" w:rsidRDefault="003613FB" w:rsidP="003613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rPr>
        <w:t>3.1</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Доля государственных заказчиков, подключенных к ИСУП</w:t>
      </w:r>
      <w:r w:rsidRPr="00B9596B">
        <w:rPr>
          <w:rFonts w:ascii="Franklin Gothic Book" w:hAnsi="Franklin Gothic Book" w:cs="Times New Roman"/>
          <w:sz w:val="28"/>
          <w:szCs w:val="28"/>
        </w:rPr>
        <w:t xml:space="preserve">». Целью является увеличение доли государственных заказчиков, подключенных к ИСУП для обеспечения дальнейшего перехода к обмену документами исключительно в электронном машиночитаемом виде на территории субъекта Российской Федерации. </w:t>
      </w:r>
    </w:p>
    <w:p w14:paraId="291CF245" w14:textId="1FE0E195" w:rsidR="003613FB" w:rsidRPr="00B9596B" w:rsidRDefault="003613FB"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3.1</w:t>
      </w:r>
      <w:r w:rsidRPr="00B9596B">
        <w:rPr>
          <w:rFonts w:ascii="Franklin Gothic Book" w:hAnsi="Franklin Gothic Book" w:cs="Times New Roman"/>
          <w:sz w:val="28"/>
          <w:szCs w:val="28"/>
        </w:rPr>
        <w:t>.2. Алгоритм расчета показателя:</w:t>
      </w:r>
    </w:p>
    <w:p w14:paraId="56871523" w14:textId="3F59D803" w:rsidR="003613FB" w:rsidRPr="00B9596B" w:rsidRDefault="003613FB"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3.1</w:t>
      </w:r>
      <w:r w:rsidRPr="00B9596B">
        <w:rPr>
          <w:rFonts w:ascii="Franklin Gothic Book" w:hAnsi="Franklin Gothic Book" w:cs="Times New Roman"/>
          <w:sz w:val="28"/>
          <w:szCs w:val="28"/>
        </w:rPr>
        <w:t>.2.1. При расчете показателя в качестве государственных заказчиков будут учитываться следующие:</w:t>
      </w:r>
    </w:p>
    <w:p w14:paraId="1742B1EA" w14:textId="77777777" w:rsidR="003613FB" w:rsidRPr="00B9596B" w:rsidRDefault="003613FB" w:rsidP="003613F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Государственные органы (в том числе органы государственной власти), казенные учреждения и иные получатели средств федерального бюджета, бюджетов субъектов Российской Федерации, размещающие заказы на выполнение работ, оказание услуг за счет бюджетных средств и внебюджетных источников финансирования.</w:t>
      </w:r>
    </w:p>
    <w:p w14:paraId="74B01B72" w14:textId="252013BD" w:rsidR="003613FB" w:rsidRPr="00B9596B" w:rsidRDefault="003613FB"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3.1</w:t>
      </w:r>
      <w:r w:rsidRPr="00B9596B">
        <w:rPr>
          <w:rFonts w:ascii="Franklin Gothic Book" w:hAnsi="Franklin Gothic Book" w:cs="Times New Roman"/>
          <w:sz w:val="28"/>
          <w:szCs w:val="28"/>
        </w:rPr>
        <w:t>.2.2. Расчет показателя осуществляется по формуле:</w:t>
      </w:r>
    </w:p>
    <w:p w14:paraId="6C28715B"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3313D6C4" w14:textId="77777777" w:rsidR="003613FB" w:rsidRPr="00B9596B" w:rsidRDefault="003613FB" w:rsidP="003613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1B22FDDD" w14:textId="7BC8273E" w:rsidR="003613FB" w:rsidRPr="00B9596B" w:rsidRDefault="00700846" w:rsidP="003613FB">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3613FB" w:rsidRPr="00B9596B">
        <w:rPr>
          <w:rFonts w:ascii="Franklin Gothic Book" w:hAnsi="Franklin Gothic Book" w:cs="Times New Roman"/>
          <w:sz w:val="28"/>
          <w:szCs w:val="28"/>
        </w:rPr>
        <w:t xml:space="preserve"> – доля государственных заказчиков, подключенных к ИСУП, </w:t>
      </w:r>
      <w:proofErr w:type="gramStart"/>
      <w:r w:rsidR="003613FB" w:rsidRPr="00B9596B">
        <w:rPr>
          <w:rFonts w:ascii="Franklin Gothic Book" w:hAnsi="Franklin Gothic Book" w:cs="Times New Roman"/>
          <w:sz w:val="28"/>
          <w:szCs w:val="28"/>
        </w:rPr>
        <w:t>%;</w:t>
      </w:r>
      <w:proofErr w:type="gramEnd"/>
    </w:p>
    <w:p w14:paraId="2871C6E7" w14:textId="77777777" w:rsidR="003613FB" w:rsidRPr="00B9596B" w:rsidRDefault="003613FB" w:rsidP="003613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К – количество государственных заказчиков, подключенных к ИСУП, ед.;</w:t>
      </w:r>
    </w:p>
    <w:p w14:paraId="2FE84790" w14:textId="4D9FA438" w:rsidR="003613FB" w:rsidRPr="00B9596B" w:rsidRDefault="00700846"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lang w:val="en-US"/>
        </w:rPr>
        <w:t>A</w:t>
      </w:r>
      <w:r w:rsidR="003613FB" w:rsidRPr="00B9596B">
        <w:rPr>
          <w:rFonts w:ascii="Franklin Gothic Book" w:hAnsi="Franklin Gothic Book" w:cs="Times New Roman"/>
          <w:sz w:val="28"/>
          <w:szCs w:val="28"/>
        </w:rPr>
        <w:t xml:space="preserve"> – количество государственных заказчиков, действующих на территории</w:t>
      </w:r>
      <w:r w:rsidR="003613FB" w:rsidRPr="00B9596B">
        <w:rPr>
          <w:rFonts w:ascii="Franklin Gothic Book" w:eastAsia="Times New Roman" w:hAnsi="Franklin Gothic Book" w:cs="Times New Roman"/>
          <w:color w:val="000000"/>
          <w:kern w:val="0"/>
          <w:sz w:val="28"/>
          <w:szCs w:val="28"/>
          <w:lang w:eastAsia="ru-RU"/>
          <w14:ligatures w14:val="none"/>
        </w:rPr>
        <w:t xml:space="preserve"> субъекта Российской Федерации, </w:t>
      </w:r>
      <w:r w:rsidR="003613FB" w:rsidRPr="00B9596B">
        <w:rPr>
          <w:rFonts w:ascii="Franklin Gothic Book" w:hAnsi="Franklin Gothic Book" w:cs="Times New Roman"/>
          <w:sz w:val="28"/>
          <w:szCs w:val="28"/>
        </w:rPr>
        <w:t>ед.</w:t>
      </w:r>
    </w:p>
    <w:p w14:paraId="708374E2" w14:textId="77777777" w:rsidR="003613FB" w:rsidRPr="00D47223" w:rsidRDefault="003613FB" w:rsidP="003613FB">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192A004E" w14:textId="77777777" w:rsidR="003613FB" w:rsidRDefault="00D47223" w:rsidP="003613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3.2. Доля муниципальных заказчиков, подключенных к ИСУП</w:t>
      </w:r>
      <w:r w:rsidR="003613FB">
        <w:rPr>
          <w:rFonts w:ascii="Franklin Gothic Book" w:eastAsia="Times New Roman" w:hAnsi="Franklin Gothic Book" w:cs="Times New Roman"/>
          <w:b/>
          <w:bCs/>
          <w:color w:val="000000"/>
          <w:kern w:val="0"/>
          <w:sz w:val="28"/>
          <w:szCs w:val="28"/>
          <w:lang w:eastAsia="ru-RU"/>
          <w14:ligatures w14:val="none"/>
        </w:rPr>
        <w:t>:</w:t>
      </w:r>
    </w:p>
    <w:p w14:paraId="5924C714" w14:textId="69C67D5B" w:rsidR="003613FB" w:rsidRPr="003613FB" w:rsidRDefault="003613FB" w:rsidP="003613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rPr>
        <w:t>3.2</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Доля муниципальных заказчиков, подключенных к ИСУП</w:t>
      </w:r>
      <w:r w:rsidRPr="00B9596B">
        <w:rPr>
          <w:rFonts w:ascii="Franklin Gothic Book" w:hAnsi="Franklin Gothic Book" w:cs="Times New Roman"/>
          <w:sz w:val="28"/>
          <w:szCs w:val="28"/>
        </w:rPr>
        <w:t xml:space="preserve">». Целью является увеличение доли муниципальных заказчиков, подключенных к ИСУП для обеспечения дальнейшего перехода к обмену документами исключительно в </w:t>
      </w:r>
      <w:r w:rsidRPr="00B9596B">
        <w:rPr>
          <w:rFonts w:ascii="Franklin Gothic Book" w:hAnsi="Franklin Gothic Book" w:cs="Times New Roman"/>
          <w:sz w:val="28"/>
          <w:szCs w:val="28"/>
        </w:rPr>
        <w:lastRenderedPageBreak/>
        <w:t xml:space="preserve">электронном машиночитаемом виде на территории субъекта Российской Федерации. </w:t>
      </w:r>
    </w:p>
    <w:p w14:paraId="72F63689" w14:textId="2B2E971F" w:rsidR="003613FB" w:rsidRPr="00B9596B" w:rsidRDefault="003613FB"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3.2</w:t>
      </w:r>
      <w:r w:rsidRPr="00B9596B">
        <w:rPr>
          <w:rFonts w:ascii="Franklin Gothic Book" w:hAnsi="Franklin Gothic Book" w:cs="Times New Roman"/>
          <w:sz w:val="28"/>
          <w:szCs w:val="28"/>
        </w:rPr>
        <w:t>.2. Алгоритм расчета показателя:</w:t>
      </w:r>
    </w:p>
    <w:p w14:paraId="6A9711AA" w14:textId="42BD3AD5" w:rsidR="003613FB" w:rsidRPr="00B9596B" w:rsidRDefault="003613FB"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3.2</w:t>
      </w:r>
      <w:r w:rsidRPr="00B9596B">
        <w:rPr>
          <w:rFonts w:ascii="Franklin Gothic Book" w:hAnsi="Franklin Gothic Book" w:cs="Times New Roman"/>
          <w:sz w:val="28"/>
          <w:szCs w:val="28"/>
        </w:rPr>
        <w:t>.2.1. При расчете показателя в качестве муниципальных заказчиков будут учитываться следующие:</w:t>
      </w:r>
    </w:p>
    <w:p w14:paraId="408D962D" w14:textId="77777777" w:rsidR="003613FB" w:rsidRPr="00B9596B" w:rsidRDefault="003613FB" w:rsidP="003613F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Органы местного самоуправления, казенные учреждения и иные получатели средств местных бюджетов при размещении заказов на выполнение работ, оказание услуг за счет бюджетных средств и внебюджетных источников финансирования. </w:t>
      </w:r>
    </w:p>
    <w:p w14:paraId="12C71A03" w14:textId="034BC47C" w:rsidR="003613FB" w:rsidRPr="00B9596B" w:rsidRDefault="003613FB"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3.2</w:t>
      </w:r>
      <w:r w:rsidRPr="00B9596B">
        <w:rPr>
          <w:rFonts w:ascii="Franklin Gothic Book" w:hAnsi="Franklin Gothic Book" w:cs="Times New Roman"/>
          <w:sz w:val="28"/>
          <w:szCs w:val="28"/>
        </w:rPr>
        <w:t>.2.2. Расчет показателя осуществляется по формуле:</w:t>
      </w:r>
    </w:p>
    <w:p w14:paraId="006BCF1D"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055D80FD" w14:textId="77777777" w:rsidR="003613FB" w:rsidRPr="00B9596B" w:rsidRDefault="003613FB" w:rsidP="003613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6F2A24E0" w14:textId="57735142" w:rsidR="003613FB" w:rsidRPr="00B9596B" w:rsidRDefault="00700846" w:rsidP="003613FB">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3613FB" w:rsidRPr="00B9596B">
        <w:rPr>
          <w:rFonts w:ascii="Franklin Gothic Book" w:hAnsi="Franklin Gothic Book" w:cs="Times New Roman"/>
          <w:sz w:val="28"/>
          <w:szCs w:val="28"/>
        </w:rPr>
        <w:t xml:space="preserve"> – доля муниципальных заказчиков, подключенных к ИСУП, </w:t>
      </w:r>
      <w:proofErr w:type="gramStart"/>
      <w:r w:rsidR="003613FB" w:rsidRPr="00B9596B">
        <w:rPr>
          <w:rFonts w:ascii="Franklin Gothic Book" w:hAnsi="Franklin Gothic Book" w:cs="Times New Roman"/>
          <w:sz w:val="28"/>
          <w:szCs w:val="28"/>
        </w:rPr>
        <w:t>%;</w:t>
      </w:r>
      <w:proofErr w:type="gramEnd"/>
    </w:p>
    <w:p w14:paraId="3ED5A3B4" w14:textId="77777777" w:rsidR="003613FB" w:rsidRPr="00B9596B" w:rsidRDefault="003613FB" w:rsidP="003613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К – количество муниципальных заказчиков, подключенных к ИСУП, ед.;</w:t>
      </w:r>
    </w:p>
    <w:p w14:paraId="24F613AC" w14:textId="11411E28" w:rsidR="003613FB" w:rsidRPr="00B9596B" w:rsidRDefault="00700846" w:rsidP="003613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lang w:val="en-US"/>
        </w:rPr>
        <w:t>A</w:t>
      </w:r>
      <w:r w:rsidR="003613FB" w:rsidRPr="00B9596B">
        <w:rPr>
          <w:rFonts w:ascii="Franklin Gothic Book" w:hAnsi="Franklin Gothic Book" w:cs="Times New Roman"/>
          <w:sz w:val="28"/>
          <w:szCs w:val="28"/>
        </w:rPr>
        <w:t xml:space="preserve"> – количество муниципальных заказчиков, действующих на территории</w:t>
      </w:r>
      <w:r w:rsidR="003613FB" w:rsidRPr="00B9596B">
        <w:rPr>
          <w:rFonts w:ascii="Franklin Gothic Book" w:eastAsia="Times New Roman" w:hAnsi="Franklin Gothic Book" w:cs="Times New Roman"/>
          <w:color w:val="000000"/>
          <w:kern w:val="0"/>
          <w:sz w:val="28"/>
          <w:szCs w:val="28"/>
          <w:lang w:eastAsia="ru-RU"/>
          <w14:ligatures w14:val="none"/>
        </w:rPr>
        <w:t xml:space="preserve"> субъекта Российской Федерации, </w:t>
      </w:r>
      <w:r w:rsidR="003613FB" w:rsidRPr="00B9596B">
        <w:rPr>
          <w:rFonts w:ascii="Franklin Gothic Book" w:hAnsi="Franklin Gothic Book" w:cs="Times New Roman"/>
          <w:sz w:val="28"/>
          <w:szCs w:val="28"/>
        </w:rPr>
        <w:t>ед.</w:t>
      </w:r>
    </w:p>
    <w:p w14:paraId="26B1D884" w14:textId="77777777" w:rsidR="003613FB" w:rsidRPr="00D47223" w:rsidRDefault="003613FB"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05BC0143" w14:textId="2DD0A4AF"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3.3. Доля объектов капитального строительства, ведение которых осуществляется с применением ВИС</w:t>
      </w:r>
      <w:r w:rsidR="00324046">
        <w:rPr>
          <w:rFonts w:ascii="Franklin Gothic Book" w:eastAsia="Times New Roman" w:hAnsi="Franklin Gothic Book" w:cs="Times New Roman"/>
          <w:b/>
          <w:bCs/>
          <w:color w:val="000000"/>
          <w:kern w:val="0"/>
          <w:sz w:val="28"/>
          <w:szCs w:val="28"/>
          <w:lang w:eastAsia="ru-RU"/>
          <w14:ligatures w14:val="none"/>
        </w:rPr>
        <w:t xml:space="preserve"> </w:t>
      </w:r>
      <w:r w:rsidRPr="00D47223">
        <w:rPr>
          <w:rFonts w:ascii="Franklin Gothic Book" w:eastAsia="Times New Roman" w:hAnsi="Franklin Gothic Book" w:cs="Times New Roman"/>
          <w:b/>
          <w:bCs/>
          <w:color w:val="000000"/>
          <w:kern w:val="0"/>
          <w:sz w:val="28"/>
          <w:szCs w:val="28"/>
          <w:lang w:eastAsia="ru-RU"/>
          <w14:ligatures w14:val="none"/>
        </w:rPr>
        <w:t>и ИСУП</w:t>
      </w:r>
      <w:r w:rsidR="003613FB">
        <w:rPr>
          <w:rFonts w:ascii="Franklin Gothic Book" w:eastAsia="Times New Roman" w:hAnsi="Franklin Gothic Book" w:cs="Times New Roman"/>
          <w:b/>
          <w:bCs/>
          <w:color w:val="000000"/>
          <w:kern w:val="0"/>
          <w:sz w:val="28"/>
          <w:szCs w:val="28"/>
          <w:lang w:eastAsia="ru-RU"/>
          <w14:ligatures w14:val="none"/>
        </w:rPr>
        <w:t>:</w:t>
      </w:r>
    </w:p>
    <w:p w14:paraId="2D6763CB" w14:textId="485DF286"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3.3</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 xml:space="preserve">Доля объектов капитального строительства, ведение которых осуществляется с применением </w:t>
      </w:r>
      <w:r>
        <w:rPr>
          <w:rFonts w:ascii="Franklin Gothic Book" w:eastAsia="Times New Roman" w:hAnsi="Franklin Gothic Book" w:cs="Times New Roman"/>
          <w:color w:val="000000"/>
          <w:kern w:val="0"/>
          <w:sz w:val="28"/>
          <w:szCs w:val="28"/>
          <w:lang w:eastAsia="ru-RU"/>
          <w14:ligatures w14:val="none"/>
        </w:rPr>
        <w:t>ВИС и</w:t>
      </w:r>
      <w:r w:rsidRPr="00B9596B">
        <w:rPr>
          <w:rFonts w:ascii="Franklin Gothic Book" w:eastAsia="Times New Roman" w:hAnsi="Franklin Gothic Book" w:cs="Times New Roman"/>
          <w:color w:val="000000"/>
          <w:kern w:val="0"/>
          <w:sz w:val="28"/>
          <w:szCs w:val="28"/>
          <w:lang w:eastAsia="ru-RU"/>
          <w14:ligatures w14:val="none"/>
        </w:rPr>
        <w:t xml:space="preserve"> ИСУП</w:t>
      </w:r>
      <w:r w:rsidRPr="00B9596B">
        <w:rPr>
          <w:rFonts w:ascii="Franklin Gothic Book" w:hAnsi="Franklin Gothic Book" w:cs="Times New Roman"/>
          <w:sz w:val="28"/>
          <w:szCs w:val="28"/>
        </w:rPr>
        <w:t xml:space="preserve">». Целью является увеличение доли объектов капитального строительства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 и дальнейший переход к обмену документами исключительно в электронном машиночитаемом виде. </w:t>
      </w:r>
    </w:p>
    <w:p w14:paraId="726C3743" w14:textId="41D054CB"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3.3</w:t>
      </w:r>
      <w:r w:rsidRPr="00B9596B">
        <w:rPr>
          <w:rFonts w:ascii="Franklin Gothic Book" w:hAnsi="Franklin Gothic Book" w:cs="Times New Roman"/>
          <w:sz w:val="28"/>
          <w:szCs w:val="28"/>
        </w:rPr>
        <w:t>.2. Алгоритм расчета показателя:</w:t>
      </w:r>
    </w:p>
    <w:p w14:paraId="3C910159" w14:textId="7AFC3572"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3.3</w:t>
      </w:r>
      <w:r w:rsidRPr="00B9596B">
        <w:rPr>
          <w:rFonts w:ascii="Franklin Gothic Book" w:hAnsi="Franklin Gothic Book" w:cs="Times New Roman"/>
          <w:sz w:val="28"/>
          <w:szCs w:val="28"/>
        </w:rPr>
        <w:t xml:space="preserve">.2.1. При расчете показателя в качестве объектов капитального строительства, ведение которых осуществляется с </w:t>
      </w:r>
      <w:r>
        <w:rPr>
          <w:rFonts w:ascii="Franklin Gothic Book" w:hAnsi="Franklin Gothic Book" w:cs="Times New Roman"/>
          <w:sz w:val="28"/>
          <w:szCs w:val="28"/>
        </w:rPr>
        <w:t xml:space="preserve">ВИС, </w:t>
      </w:r>
      <w:r w:rsidRPr="00B9596B">
        <w:rPr>
          <w:rFonts w:ascii="Franklin Gothic Book" w:hAnsi="Franklin Gothic Book" w:cs="Times New Roman"/>
          <w:sz w:val="28"/>
          <w:szCs w:val="28"/>
        </w:rPr>
        <w:t>будут учитываться следующие:</w:t>
      </w:r>
    </w:p>
    <w:p w14:paraId="21ED7E7D" w14:textId="77777777" w:rsidR="00324046" w:rsidRPr="00B9596B" w:rsidRDefault="00324046" w:rsidP="0032404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объекты капитального строительства, для которых в государственном или муниципальном контракте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2F1A3C01" w14:textId="77777777" w:rsidR="00324046" w:rsidRPr="00B9596B" w:rsidRDefault="00324046" w:rsidP="0032404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объекты капитального строительства, для которых заключено дополнительное соглашение к государственному или муниципальному контракту, в соответствии с которым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1C7CCDDA" w14:textId="77777777" w:rsidR="00324046" w:rsidRPr="00B9596B" w:rsidRDefault="00324046" w:rsidP="0032404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lastRenderedPageBreak/>
        <w:t xml:space="preserve">При этом подрядчикам, осуществляющим архитектурно-строительное проектирование, строительство, реконструкцию объектов строительства, необходимо применять в своей деятельности информационную систему, обеспечивающую возможность автоматизации и управления строительными процессами. </w:t>
      </w:r>
    </w:p>
    <w:p w14:paraId="7AF1F5B7" w14:textId="327C3349"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3.3</w:t>
      </w:r>
      <w:r w:rsidRPr="00B9596B">
        <w:rPr>
          <w:rFonts w:ascii="Franklin Gothic Book" w:hAnsi="Franklin Gothic Book" w:cs="Times New Roman"/>
          <w:sz w:val="28"/>
          <w:szCs w:val="28"/>
        </w:rPr>
        <w:t>.2.2. Расчет показателя осуществляется по формуле:</w:t>
      </w:r>
    </w:p>
    <w:p w14:paraId="0A2EA0B4"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6B90BD26" w14:textId="77777777" w:rsidR="00324046" w:rsidRPr="00B9596B" w:rsidRDefault="00324046" w:rsidP="00324046">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2AB55324" w14:textId="26095BC3" w:rsidR="00324046" w:rsidRPr="00B9596B" w:rsidRDefault="00700846" w:rsidP="00324046">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324046" w:rsidRPr="00B9596B">
        <w:rPr>
          <w:rFonts w:ascii="Franklin Gothic Book" w:hAnsi="Franklin Gothic Book" w:cs="Times New Roman"/>
          <w:sz w:val="28"/>
          <w:szCs w:val="28"/>
        </w:rPr>
        <w:t xml:space="preserve"> – доля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w:t>
      </w:r>
      <w:proofErr w:type="gramStart"/>
      <w:r w:rsidR="00324046" w:rsidRPr="00B9596B">
        <w:rPr>
          <w:rFonts w:ascii="Franklin Gothic Book" w:hAnsi="Franklin Gothic Book" w:cs="Times New Roman"/>
          <w:sz w:val="28"/>
          <w:szCs w:val="28"/>
        </w:rPr>
        <w:t>%;</w:t>
      </w:r>
      <w:proofErr w:type="gramEnd"/>
    </w:p>
    <w:p w14:paraId="09435AFB" w14:textId="77777777" w:rsidR="00324046" w:rsidRPr="00B9596B" w:rsidRDefault="00324046" w:rsidP="00324046">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К – количество объектов капитального строительства, ведение которых осуществляется с применением информационной системы подрядчика, осуществляющего архитектурно-строительное проектирование, строительство, реконструкцию объектов строительства, и ИСУП, шт.;</w:t>
      </w:r>
    </w:p>
    <w:p w14:paraId="78060CEC" w14:textId="61A8CD22" w:rsidR="00324046" w:rsidRDefault="007008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lang w:val="en-US"/>
        </w:rPr>
        <w:t>A</w:t>
      </w:r>
      <w:r w:rsidR="00324046" w:rsidRPr="00B9596B">
        <w:rPr>
          <w:rFonts w:ascii="Franklin Gothic Book" w:hAnsi="Franklin Gothic Book" w:cs="Times New Roman"/>
          <w:sz w:val="28"/>
          <w:szCs w:val="28"/>
        </w:rPr>
        <w:t xml:space="preserve"> – количество объектов капитального строительства, </w:t>
      </w:r>
      <w:r w:rsidR="00324046" w:rsidRPr="00B9596B">
        <w:rPr>
          <w:rFonts w:ascii="Franklin Gothic Book" w:eastAsia="Times New Roman" w:hAnsi="Franklin Gothic Book" w:cs="Times New Roman"/>
          <w:color w:val="000000"/>
          <w:kern w:val="0"/>
          <w:sz w:val="28"/>
          <w:szCs w:val="28"/>
          <w:lang w:eastAsia="ru-RU"/>
          <w14:ligatures w14:val="none"/>
        </w:rPr>
        <w:t>реализуемых или планируемых к реализации в субъекте Российской Федерации в 202</w:t>
      </w:r>
      <w:r w:rsidR="00324046">
        <w:rPr>
          <w:rFonts w:ascii="Franklin Gothic Book" w:eastAsia="Times New Roman" w:hAnsi="Franklin Gothic Book" w:cs="Times New Roman"/>
          <w:color w:val="000000"/>
          <w:kern w:val="0"/>
          <w:sz w:val="28"/>
          <w:szCs w:val="28"/>
          <w:lang w:eastAsia="ru-RU"/>
          <w14:ligatures w14:val="none"/>
        </w:rPr>
        <w:t>4</w:t>
      </w:r>
      <w:r w:rsidR="00324046" w:rsidRPr="00B9596B">
        <w:rPr>
          <w:rFonts w:ascii="Franklin Gothic Book" w:eastAsia="Times New Roman" w:hAnsi="Franklin Gothic Book" w:cs="Times New Roman"/>
          <w:color w:val="000000"/>
          <w:kern w:val="0"/>
          <w:sz w:val="28"/>
          <w:szCs w:val="28"/>
          <w:lang w:eastAsia="ru-RU"/>
          <w14:ligatures w14:val="none"/>
        </w:rPr>
        <w:t>–202</w:t>
      </w:r>
      <w:r w:rsidR="00324046">
        <w:rPr>
          <w:rFonts w:ascii="Franklin Gothic Book" w:eastAsia="Times New Roman" w:hAnsi="Franklin Gothic Book" w:cs="Times New Roman"/>
          <w:color w:val="000000"/>
          <w:kern w:val="0"/>
          <w:sz w:val="28"/>
          <w:szCs w:val="28"/>
          <w:lang w:eastAsia="ru-RU"/>
          <w14:ligatures w14:val="none"/>
        </w:rPr>
        <w:t>6</w:t>
      </w:r>
      <w:r w:rsidR="00324046" w:rsidRPr="00B9596B">
        <w:rPr>
          <w:rFonts w:ascii="Franklin Gothic Book" w:eastAsia="Times New Roman" w:hAnsi="Franklin Gothic Book" w:cs="Times New Roman"/>
          <w:color w:val="000000"/>
          <w:kern w:val="0"/>
          <w:sz w:val="28"/>
          <w:szCs w:val="28"/>
          <w:lang w:eastAsia="ru-RU"/>
          <w14:ligatures w14:val="none"/>
        </w:rPr>
        <w:t> гг.</w:t>
      </w:r>
      <w:r w:rsidR="00324046" w:rsidRPr="00B9596B">
        <w:rPr>
          <w:rFonts w:ascii="Franklin Gothic Book" w:hAnsi="Franklin Gothic Book" w:cs="Times New Roman"/>
          <w:sz w:val="28"/>
          <w:szCs w:val="28"/>
        </w:rPr>
        <w:t>, шт.</w:t>
      </w:r>
    </w:p>
    <w:p w14:paraId="6F98B0B2" w14:textId="77777777" w:rsidR="00F02118" w:rsidRPr="00D47223" w:rsidRDefault="00F02118" w:rsidP="00324046">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1889095C" w14:textId="32B9FC54"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3.4. Доля объектов капитального строительства, ведение которых осуществляется с применением ВИС и ИСУП, находящихся на этапе проектно-изыскательских работ (далее – ПИР)</w:t>
      </w:r>
      <w:r w:rsidR="00324046">
        <w:rPr>
          <w:rFonts w:ascii="Franklin Gothic Book" w:eastAsia="Times New Roman" w:hAnsi="Franklin Gothic Book" w:cs="Times New Roman"/>
          <w:b/>
          <w:bCs/>
          <w:color w:val="000000"/>
          <w:kern w:val="0"/>
          <w:sz w:val="28"/>
          <w:szCs w:val="28"/>
          <w:lang w:eastAsia="ru-RU"/>
          <w14:ligatures w14:val="none"/>
        </w:rPr>
        <w:t>:</w:t>
      </w:r>
    </w:p>
    <w:p w14:paraId="04136EC9" w14:textId="0D013DE3"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3.4</w:t>
      </w:r>
      <w:r w:rsidRPr="00B9596B">
        <w:rPr>
          <w:rFonts w:ascii="Franklin Gothic Book" w:hAnsi="Franklin Gothic Book" w:cs="Times New Roman"/>
          <w:sz w:val="28"/>
          <w:szCs w:val="28"/>
        </w:rPr>
        <w:t>.1. Методика предназначена для определения показателя «</w:t>
      </w:r>
      <w:r w:rsidRPr="00324046">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ведение которых осуществляется с применением ВИС и ИСУП, находящихся на этапе ПИР</w:t>
      </w:r>
      <w:r w:rsidRPr="00B9596B">
        <w:rPr>
          <w:rFonts w:ascii="Franklin Gothic Book" w:hAnsi="Franklin Gothic Book" w:cs="Times New Roman"/>
          <w:sz w:val="28"/>
          <w:szCs w:val="28"/>
        </w:rPr>
        <w:t xml:space="preserve">». Целью является увеличение доли объектов капитального </w:t>
      </w:r>
      <w:r>
        <w:rPr>
          <w:rFonts w:ascii="Franklin Gothic Book" w:hAnsi="Franklin Gothic Book" w:cs="Times New Roman"/>
          <w:sz w:val="28"/>
          <w:szCs w:val="28"/>
        </w:rPr>
        <w:t>строительства,</w:t>
      </w:r>
      <w:r w:rsidRPr="00324046">
        <w:rPr>
          <w:rFonts w:ascii="Franklin Gothic Book" w:eastAsia="Times New Roman" w:hAnsi="Franklin Gothic Book" w:cs="Times New Roman"/>
          <w:color w:val="000000"/>
          <w:kern w:val="0"/>
          <w:sz w:val="28"/>
          <w:szCs w:val="28"/>
          <w:lang w:eastAsia="ru-RU"/>
          <w14:ligatures w14:val="none"/>
        </w:rPr>
        <w:t xml:space="preserve"> находящихся на этапе ПИР</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 и дальнейший переход к обмену документами исключительно в электронном машиночитаемом виде. </w:t>
      </w:r>
    </w:p>
    <w:p w14:paraId="788DD814" w14:textId="001EB46E"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3.4</w:t>
      </w:r>
      <w:r w:rsidRPr="00B9596B">
        <w:rPr>
          <w:rFonts w:ascii="Franklin Gothic Book" w:hAnsi="Franklin Gothic Book" w:cs="Times New Roman"/>
          <w:sz w:val="28"/>
          <w:szCs w:val="28"/>
        </w:rPr>
        <w:t>.2. Алгоритм расчета показателя:</w:t>
      </w:r>
    </w:p>
    <w:p w14:paraId="74A766E8" w14:textId="1AC1CBAC"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3.4</w:t>
      </w:r>
      <w:r w:rsidRPr="00B9596B">
        <w:rPr>
          <w:rFonts w:ascii="Franklin Gothic Book" w:hAnsi="Franklin Gothic Book" w:cs="Times New Roman"/>
          <w:sz w:val="28"/>
          <w:szCs w:val="28"/>
        </w:rPr>
        <w:t xml:space="preserve">.2.1. При расчете показателя в качестве объектов капитального строительства, </w:t>
      </w:r>
      <w:r w:rsidRPr="00324046">
        <w:rPr>
          <w:rFonts w:ascii="Franklin Gothic Book" w:eastAsia="Times New Roman" w:hAnsi="Franklin Gothic Book" w:cs="Times New Roman"/>
          <w:color w:val="000000"/>
          <w:kern w:val="0"/>
          <w:sz w:val="28"/>
          <w:szCs w:val="28"/>
          <w:lang w:eastAsia="ru-RU"/>
          <w14:ligatures w14:val="none"/>
        </w:rPr>
        <w:t>находящихся на этапе ПИР</w:t>
      </w:r>
      <w:r>
        <w:rPr>
          <w:rFonts w:ascii="Franklin Gothic Book" w:hAnsi="Franklin Gothic Book" w:cs="Times New Roman"/>
          <w:sz w:val="28"/>
          <w:szCs w:val="28"/>
        </w:rPr>
        <w:t xml:space="preserve"> и </w:t>
      </w:r>
      <w:r w:rsidRPr="00B9596B">
        <w:rPr>
          <w:rFonts w:ascii="Franklin Gothic Book" w:hAnsi="Franklin Gothic Book" w:cs="Times New Roman"/>
          <w:sz w:val="28"/>
          <w:szCs w:val="28"/>
        </w:rPr>
        <w:t xml:space="preserve">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будут учитываться следующие:</w:t>
      </w:r>
    </w:p>
    <w:p w14:paraId="5523C4D8" w14:textId="53603DD3" w:rsidR="00324046" w:rsidRPr="00B9596B" w:rsidRDefault="00324046" w:rsidP="0032404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«ПИР» в поле «Состояние объекта» в разделе «Подробнее об объекте» в ИСУП и </w:t>
      </w:r>
      <w:r w:rsidRPr="00B9596B">
        <w:rPr>
          <w:rFonts w:ascii="Franklin Gothic Book" w:hAnsi="Franklin Gothic Book" w:cs="Times New Roman"/>
          <w:sz w:val="28"/>
          <w:szCs w:val="28"/>
        </w:rPr>
        <w:t>для которых в государственном или муниципальном контракте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2477776E" w14:textId="6284A672" w:rsidR="00324046" w:rsidRPr="00B9596B" w:rsidRDefault="00324046" w:rsidP="0032404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lastRenderedPageBreak/>
        <w:t xml:space="preserve">- объекты капитального строительства, </w:t>
      </w:r>
      <w:r>
        <w:rPr>
          <w:rFonts w:ascii="Franklin Gothic Book" w:hAnsi="Franklin Gothic Book" w:cs="Times New Roman"/>
          <w:sz w:val="28"/>
          <w:szCs w:val="28"/>
        </w:rPr>
        <w:t xml:space="preserve">имеющие значение статуса «ПИР» в поле «Состояние объекта» в разделе «Подробнее об объекте» в ИСУП и </w:t>
      </w:r>
      <w:r w:rsidRPr="00B9596B">
        <w:rPr>
          <w:rFonts w:ascii="Franklin Gothic Book" w:hAnsi="Franklin Gothic Book" w:cs="Times New Roman"/>
          <w:sz w:val="28"/>
          <w:szCs w:val="28"/>
        </w:rPr>
        <w:t>для которых заключено дополнительное соглашение к государственному или муниципальному контракту, в соответствии с которым предусмотрена необходимость организации электронного документооборота технической документации в области строительства и градостроительства</w:t>
      </w:r>
      <w:r>
        <w:rPr>
          <w:rFonts w:ascii="Franklin Gothic Book" w:hAnsi="Franklin Gothic Book" w:cs="Times New Roman"/>
          <w:sz w:val="28"/>
          <w:szCs w:val="28"/>
        </w:rPr>
        <w:t>;</w:t>
      </w:r>
    </w:p>
    <w:p w14:paraId="31D1F401" w14:textId="77777777" w:rsidR="00324046" w:rsidRPr="00B9596B" w:rsidRDefault="00324046" w:rsidP="00324046">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При этом подрядчикам, осуществляющим архитектурно-строительное проектирование, строительство, реконструкцию объектов строительства, необходимо применять в своей деятельности информационную систему, обеспечивающую возможность автоматизации и управления строительными процессами. </w:t>
      </w:r>
    </w:p>
    <w:p w14:paraId="5E8A9D02" w14:textId="100E44CF" w:rsidR="00324046" w:rsidRPr="00B9596B" w:rsidRDefault="00324046" w:rsidP="00324046">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3.4</w:t>
      </w:r>
      <w:r w:rsidRPr="00B9596B">
        <w:rPr>
          <w:rFonts w:ascii="Franklin Gothic Book" w:hAnsi="Franklin Gothic Book" w:cs="Times New Roman"/>
          <w:sz w:val="28"/>
          <w:szCs w:val="28"/>
        </w:rPr>
        <w:t>.2.2. Расчет показателя осуществляется по формуле:</w:t>
      </w:r>
    </w:p>
    <w:p w14:paraId="23D27801"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184E2833" w14:textId="77777777" w:rsidR="00324046" w:rsidRPr="00B9596B" w:rsidRDefault="00324046" w:rsidP="00324046">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0968FD27" w14:textId="66C59EA6" w:rsidR="00324046" w:rsidRPr="00B9596B" w:rsidRDefault="00700846" w:rsidP="00324046">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324046" w:rsidRPr="00B9596B">
        <w:rPr>
          <w:rFonts w:ascii="Franklin Gothic Book" w:hAnsi="Franklin Gothic Book" w:cs="Times New Roman"/>
          <w:sz w:val="28"/>
          <w:szCs w:val="28"/>
        </w:rPr>
        <w:t xml:space="preserve"> – </w:t>
      </w:r>
      <w:r w:rsidR="00324046">
        <w:rPr>
          <w:rFonts w:ascii="Franklin Gothic Book" w:eastAsia="Times New Roman" w:hAnsi="Franklin Gothic Book" w:cs="Times New Roman"/>
          <w:color w:val="000000"/>
          <w:kern w:val="0"/>
          <w:sz w:val="28"/>
          <w:szCs w:val="28"/>
          <w:lang w:eastAsia="ru-RU"/>
          <w14:ligatures w14:val="none"/>
        </w:rPr>
        <w:t>д</w:t>
      </w:r>
      <w:r w:rsidR="00324046" w:rsidRPr="00324046">
        <w:rPr>
          <w:rFonts w:ascii="Franklin Gothic Book" w:eastAsia="Times New Roman" w:hAnsi="Franklin Gothic Book" w:cs="Times New Roman"/>
          <w:color w:val="000000"/>
          <w:kern w:val="0"/>
          <w:sz w:val="28"/>
          <w:szCs w:val="28"/>
          <w:lang w:eastAsia="ru-RU"/>
          <w14:ligatures w14:val="none"/>
        </w:rPr>
        <w:t>оля объектов капитального строительства, ведение которых осуществляется с применением ВИС и ИСУП, находящихся на этапе ПИР</w:t>
      </w:r>
      <w:r w:rsidR="00324046" w:rsidRPr="00B9596B">
        <w:rPr>
          <w:rFonts w:ascii="Franklin Gothic Book" w:hAnsi="Franklin Gothic Book" w:cs="Times New Roman"/>
          <w:sz w:val="28"/>
          <w:szCs w:val="28"/>
        </w:rPr>
        <w:t xml:space="preserve">, </w:t>
      </w:r>
      <w:proofErr w:type="gramStart"/>
      <w:r w:rsidR="00324046" w:rsidRPr="00B9596B">
        <w:rPr>
          <w:rFonts w:ascii="Franklin Gothic Book" w:hAnsi="Franklin Gothic Book" w:cs="Times New Roman"/>
          <w:sz w:val="28"/>
          <w:szCs w:val="28"/>
        </w:rPr>
        <w:t>%;</w:t>
      </w:r>
      <w:proofErr w:type="gramEnd"/>
    </w:p>
    <w:p w14:paraId="1BC485BB" w14:textId="261786D6" w:rsidR="00324046" w:rsidRPr="00B9596B" w:rsidRDefault="00324046" w:rsidP="00324046">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объектов капитального строительства, ведение которых осуществляется с применением </w:t>
      </w:r>
      <w:r w:rsidR="00D146E9">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w:t>
      </w:r>
      <w:r w:rsidR="00D146E9" w:rsidRPr="00D146E9">
        <w:rPr>
          <w:rFonts w:ascii="Franklin Gothic Book" w:eastAsia="Times New Roman" w:hAnsi="Franklin Gothic Book" w:cs="Times New Roman"/>
          <w:color w:val="000000"/>
          <w:kern w:val="0"/>
          <w:sz w:val="28"/>
          <w:szCs w:val="28"/>
          <w:lang w:eastAsia="ru-RU"/>
          <w14:ligatures w14:val="none"/>
        </w:rPr>
        <w:t xml:space="preserve"> </w:t>
      </w:r>
      <w:r w:rsidR="00D146E9" w:rsidRPr="00324046">
        <w:rPr>
          <w:rFonts w:ascii="Franklin Gothic Book" w:eastAsia="Times New Roman" w:hAnsi="Franklin Gothic Book" w:cs="Times New Roman"/>
          <w:color w:val="000000"/>
          <w:kern w:val="0"/>
          <w:sz w:val="28"/>
          <w:szCs w:val="28"/>
          <w:lang w:eastAsia="ru-RU"/>
          <w14:ligatures w14:val="none"/>
        </w:rPr>
        <w:t>находящихся на этапе ПИР</w:t>
      </w:r>
      <w:r w:rsidR="00D146E9">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шт.;</w:t>
      </w:r>
    </w:p>
    <w:p w14:paraId="47A0EF91" w14:textId="0C4E64CE" w:rsidR="00324046" w:rsidRDefault="00700846" w:rsidP="00324046">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lang w:val="en-US"/>
        </w:rPr>
        <w:t>A</w:t>
      </w:r>
      <w:r w:rsidR="00324046" w:rsidRPr="00B9596B">
        <w:rPr>
          <w:rFonts w:ascii="Franklin Gothic Book" w:hAnsi="Franklin Gothic Book" w:cs="Times New Roman"/>
          <w:sz w:val="28"/>
          <w:szCs w:val="28"/>
        </w:rPr>
        <w:t xml:space="preserve"> – количество объектов капитального строительства</w:t>
      </w:r>
      <w:r w:rsidR="00D146E9" w:rsidRPr="00B9596B">
        <w:rPr>
          <w:rFonts w:ascii="Franklin Gothic Book" w:hAnsi="Franklin Gothic Book" w:cs="Times New Roman"/>
          <w:sz w:val="28"/>
          <w:szCs w:val="28"/>
        </w:rPr>
        <w:t xml:space="preserve">, </w:t>
      </w:r>
      <w:r w:rsidR="00D146E9">
        <w:rPr>
          <w:rFonts w:ascii="Franklin Gothic Book" w:hAnsi="Franklin Gothic Book" w:cs="Times New Roman"/>
          <w:sz w:val="28"/>
          <w:szCs w:val="28"/>
        </w:rPr>
        <w:t>имеющих значение статуса «ПИР» в поле «Состояние объекта» в разделе «Подробнее об объекте» в ИСУП</w:t>
      </w:r>
      <w:r w:rsidR="00324046" w:rsidRPr="00B9596B">
        <w:rPr>
          <w:rFonts w:ascii="Franklin Gothic Book" w:hAnsi="Franklin Gothic Book" w:cs="Times New Roman"/>
          <w:sz w:val="28"/>
          <w:szCs w:val="28"/>
        </w:rPr>
        <w:t>, шт.</w:t>
      </w:r>
    </w:p>
    <w:p w14:paraId="24FB27E5" w14:textId="77777777" w:rsidR="00324046" w:rsidRPr="00D47223" w:rsidRDefault="00324046" w:rsidP="00D146E9">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5C38D3BB" w14:textId="2D6F7F7D"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3.5. Доля объектов капитального строительства, ведение которых осуществляется с применением ВИС и ИСУП, находящихся на этапе строительно-монтажных работ (далее – СМР)</w:t>
      </w:r>
      <w:r w:rsidR="00324046">
        <w:rPr>
          <w:rFonts w:ascii="Franklin Gothic Book" w:eastAsia="Times New Roman" w:hAnsi="Franklin Gothic Book" w:cs="Times New Roman"/>
          <w:b/>
          <w:bCs/>
          <w:color w:val="000000"/>
          <w:kern w:val="0"/>
          <w:sz w:val="28"/>
          <w:szCs w:val="28"/>
          <w:lang w:eastAsia="ru-RU"/>
          <w14:ligatures w14:val="none"/>
        </w:rPr>
        <w:t>;</w:t>
      </w:r>
    </w:p>
    <w:p w14:paraId="7BBE9C06" w14:textId="5BC350ED" w:rsidR="00D146E9" w:rsidRPr="00B9596B" w:rsidRDefault="00D146E9" w:rsidP="00D146E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3.5</w:t>
      </w:r>
      <w:r w:rsidRPr="00B9596B">
        <w:rPr>
          <w:rFonts w:ascii="Franklin Gothic Book" w:hAnsi="Franklin Gothic Book" w:cs="Times New Roman"/>
          <w:sz w:val="28"/>
          <w:szCs w:val="28"/>
        </w:rPr>
        <w:t>.1. Методика предназначена для определения показателя «</w:t>
      </w:r>
      <w:r w:rsidRPr="00324046">
        <w:rPr>
          <w:rFonts w:ascii="Franklin Gothic Book" w:eastAsia="Times New Roman" w:hAnsi="Franklin Gothic Book" w:cs="Times New Roman"/>
          <w:color w:val="000000"/>
          <w:kern w:val="0"/>
          <w:sz w:val="28"/>
          <w:szCs w:val="28"/>
          <w:lang w:eastAsia="ru-RU"/>
          <w14:ligatures w14:val="none"/>
        </w:rPr>
        <w:t xml:space="preserve">Доля объектов капитального строительства, ведение которых осуществляется с применением ВИС и ИСУП, находящихся на этапе </w:t>
      </w:r>
      <w:r>
        <w:rPr>
          <w:rFonts w:ascii="Franklin Gothic Book" w:eastAsia="Times New Roman" w:hAnsi="Franklin Gothic Book" w:cs="Times New Roman"/>
          <w:color w:val="000000"/>
          <w:kern w:val="0"/>
          <w:sz w:val="28"/>
          <w:szCs w:val="28"/>
          <w:lang w:eastAsia="ru-RU"/>
          <w14:ligatures w14:val="none"/>
        </w:rPr>
        <w:t>СМР</w:t>
      </w:r>
      <w:r w:rsidRPr="00B9596B">
        <w:rPr>
          <w:rFonts w:ascii="Franklin Gothic Book" w:hAnsi="Franklin Gothic Book" w:cs="Times New Roman"/>
          <w:sz w:val="28"/>
          <w:szCs w:val="28"/>
        </w:rPr>
        <w:t xml:space="preserve">». Целью является увеличение доли объектов капитального </w:t>
      </w:r>
      <w:r>
        <w:rPr>
          <w:rFonts w:ascii="Franklin Gothic Book" w:hAnsi="Franklin Gothic Book" w:cs="Times New Roman"/>
          <w:sz w:val="28"/>
          <w:szCs w:val="28"/>
        </w:rPr>
        <w:t>строительства,</w:t>
      </w:r>
      <w:r w:rsidRPr="00324046">
        <w:rPr>
          <w:rFonts w:ascii="Franklin Gothic Book" w:eastAsia="Times New Roman" w:hAnsi="Franklin Gothic Book" w:cs="Times New Roman"/>
          <w:color w:val="000000"/>
          <w:kern w:val="0"/>
          <w:sz w:val="28"/>
          <w:szCs w:val="28"/>
          <w:lang w:eastAsia="ru-RU"/>
          <w14:ligatures w14:val="none"/>
        </w:rPr>
        <w:t xml:space="preserve"> находящихся на этапе ПИР</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 и дальнейший переход к обмену документами исключительно в электронном машиночитаемом виде. </w:t>
      </w:r>
    </w:p>
    <w:p w14:paraId="5A74832C" w14:textId="7198E5C2" w:rsidR="00D146E9" w:rsidRPr="00B9596B" w:rsidRDefault="00D146E9" w:rsidP="00D146E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3.5</w:t>
      </w:r>
      <w:r w:rsidRPr="00B9596B">
        <w:rPr>
          <w:rFonts w:ascii="Franklin Gothic Book" w:hAnsi="Franklin Gothic Book" w:cs="Times New Roman"/>
          <w:sz w:val="28"/>
          <w:szCs w:val="28"/>
        </w:rPr>
        <w:t>.2. Алгоритм расчета показателя:</w:t>
      </w:r>
    </w:p>
    <w:p w14:paraId="42D90587" w14:textId="3B77E743" w:rsidR="00D146E9" w:rsidRPr="00B9596B" w:rsidRDefault="00D146E9" w:rsidP="00D146E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3.5</w:t>
      </w:r>
      <w:r w:rsidRPr="00B9596B">
        <w:rPr>
          <w:rFonts w:ascii="Franklin Gothic Book" w:hAnsi="Franklin Gothic Book" w:cs="Times New Roman"/>
          <w:sz w:val="28"/>
          <w:szCs w:val="28"/>
        </w:rPr>
        <w:t xml:space="preserve">.2.1. При расчете показателя в качестве объектов капитального строительства, </w:t>
      </w:r>
      <w:r w:rsidRPr="00324046">
        <w:rPr>
          <w:rFonts w:ascii="Franklin Gothic Book" w:eastAsia="Times New Roman" w:hAnsi="Franklin Gothic Book" w:cs="Times New Roman"/>
          <w:color w:val="000000"/>
          <w:kern w:val="0"/>
          <w:sz w:val="28"/>
          <w:szCs w:val="28"/>
          <w:lang w:eastAsia="ru-RU"/>
          <w14:ligatures w14:val="none"/>
        </w:rPr>
        <w:t xml:space="preserve">находящихся на этапе </w:t>
      </w:r>
      <w:r>
        <w:rPr>
          <w:rFonts w:ascii="Franklin Gothic Book" w:eastAsia="Times New Roman" w:hAnsi="Franklin Gothic Book" w:cs="Times New Roman"/>
          <w:color w:val="000000"/>
          <w:kern w:val="0"/>
          <w:sz w:val="28"/>
          <w:szCs w:val="28"/>
          <w:lang w:eastAsia="ru-RU"/>
          <w14:ligatures w14:val="none"/>
        </w:rPr>
        <w:t>СМР</w:t>
      </w:r>
      <w:r>
        <w:rPr>
          <w:rFonts w:ascii="Franklin Gothic Book" w:hAnsi="Franklin Gothic Book" w:cs="Times New Roman"/>
          <w:sz w:val="28"/>
          <w:szCs w:val="28"/>
        </w:rPr>
        <w:t xml:space="preserve"> и </w:t>
      </w:r>
      <w:r w:rsidRPr="00B9596B">
        <w:rPr>
          <w:rFonts w:ascii="Franklin Gothic Book" w:hAnsi="Franklin Gothic Book" w:cs="Times New Roman"/>
          <w:sz w:val="28"/>
          <w:szCs w:val="28"/>
        </w:rPr>
        <w:t xml:space="preserve">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будут учитываться следующие:</w:t>
      </w:r>
    </w:p>
    <w:p w14:paraId="1AB5DE04" w14:textId="794D3C9E" w:rsidR="00D146E9" w:rsidRPr="00B9596B" w:rsidRDefault="00D146E9" w:rsidP="00D146E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«СМР» в поле «Состояние объекта» в разделе «Подробнее об объекте» в ИСУП и </w:t>
      </w:r>
      <w:r w:rsidRPr="00B9596B">
        <w:rPr>
          <w:rFonts w:ascii="Franklin Gothic Book" w:hAnsi="Franklin Gothic Book" w:cs="Times New Roman"/>
          <w:sz w:val="28"/>
          <w:szCs w:val="28"/>
        </w:rPr>
        <w:t xml:space="preserve">для которых в государственном или муниципальном контракте предусмотрена </w:t>
      </w:r>
      <w:r w:rsidRPr="00B9596B">
        <w:rPr>
          <w:rFonts w:ascii="Franklin Gothic Book" w:hAnsi="Franklin Gothic Book" w:cs="Times New Roman"/>
          <w:sz w:val="28"/>
          <w:szCs w:val="28"/>
        </w:rPr>
        <w:lastRenderedPageBreak/>
        <w:t>необходимость организации электронного документооборота технической документации в области строительства и градостроительства;</w:t>
      </w:r>
    </w:p>
    <w:p w14:paraId="4E130E5A" w14:textId="4A5D7961" w:rsidR="00D146E9" w:rsidRPr="00B9596B" w:rsidRDefault="00D146E9" w:rsidP="00D146E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«СМР» в поле «Состояние объекта» в разделе «Подробнее об объекте» в ИСУП и </w:t>
      </w:r>
      <w:r w:rsidRPr="00B9596B">
        <w:rPr>
          <w:rFonts w:ascii="Franklin Gothic Book" w:hAnsi="Franklin Gothic Book" w:cs="Times New Roman"/>
          <w:sz w:val="28"/>
          <w:szCs w:val="28"/>
        </w:rPr>
        <w:t>для которых заключено дополнительное соглашение к государственному или муниципальному контракту, в соответствии с которым предусмотрена необходимость организации электронного документооборота технической документации в области строительства и градостроительства</w:t>
      </w:r>
      <w:r>
        <w:rPr>
          <w:rFonts w:ascii="Franklin Gothic Book" w:hAnsi="Franklin Gothic Book" w:cs="Times New Roman"/>
          <w:sz w:val="28"/>
          <w:szCs w:val="28"/>
        </w:rPr>
        <w:t>;</w:t>
      </w:r>
    </w:p>
    <w:p w14:paraId="4C1A76CD" w14:textId="77777777" w:rsidR="00D146E9" w:rsidRPr="00B9596B" w:rsidRDefault="00D146E9" w:rsidP="00D146E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При этом подрядчикам, осуществляющим архитектурно-строительное проектирование, строительство, реконструкцию объектов строительства, необходимо применять в своей деятельности информационную систему, обеспечивающую возможность автоматизации и управления строительными процессами. </w:t>
      </w:r>
    </w:p>
    <w:p w14:paraId="2E4C63BA" w14:textId="45E50060" w:rsidR="00D146E9" w:rsidRPr="00B9596B" w:rsidRDefault="00D146E9" w:rsidP="00D146E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3.5</w:t>
      </w:r>
      <w:r w:rsidRPr="00B9596B">
        <w:rPr>
          <w:rFonts w:ascii="Franklin Gothic Book" w:hAnsi="Franklin Gothic Book" w:cs="Times New Roman"/>
          <w:sz w:val="28"/>
          <w:szCs w:val="28"/>
        </w:rPr>
        <w:t>.2.2. Расчет показателя осуществляется по формуле:</w:t>
      </w:r>
    </w:p>
    <w:p w14:paraId="367DDE5F"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1C3E4E0F" w14:textId="77777777" w:rsidR="00D146E9" w:rsidRPr="00B9596B" w:rsidRDefault="00D146E9" w:rsidP="00D146E9">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1D454B1A" w14:textId="4E3F9947" w:rsidR="00D146E9" w:rsidRPr="00B9596B" w:rsidRDefault="00700846" w:rsidP="00D146E9">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D146E9" w:rsidRPr="00B9596B">
        <w:rPr>
          <w:rFonts w:ascii="Franklin Gothic Book" w:hAnsi="Franklin Gothic Book" w:cs="Times New Roman"/>
          <w:sz w:val="28"/>
          <w:szCs w:val="28"/>
        </w:rPr>
        <w:t xml:space="preserve"> – </w:t>
      </w:r>
      <w:r w:rsidR="00D146E9">
        <w:rPr>
          <w:rFonts w:ascii="Franklin Gothic Book" w:eastAsia="Times New Roman" w:hAnsi="Franklin Gothic Book" w:cs="Times New Roman"/>
          <w:color w:val="000000"/>
          <w:kern w:val="0"/>
          <w:sz w:val="28"/>
          <w:szCs w:val="28"/>
          <w:lang w:eastAsia="ru-RU"/>
          <w14:ligatures w14:val="none"/>
        </w:rPr>
        <w:t>д</w:t>
      </w:r>
      <w:r w:rsidR="00D146E9" w:rsidRPr="00324046">
        <w:rPr>
          <w:rFonts w:ascii="Franklin Gothic Book" w:eastAsia="Times New Roman" w:hAnsi="Franklin Gothic Book" w:cs="Times New Roman"/>
          <w:color w:val="000000"/>
          <w:kern w:val="0"/>
          <w:sz w:val="28"/>
          <w:szCs w:val="28"/>
          <w:lang w:eastAsia="ru-RU"/>
          <w14:ligatures w14:val="none"/>
        </w:rPr>
        <w:t xml:space="preserve">оля объектов капитального строительства, ведение которых осуществляется с применением ВИС и ИСУП, находящихся на этапе </w:t>
      </w:r>
      <w:r w:rsidR="00D146E9">
        <w:rPr>
          <w:rFonts w:ascii="Franklin Gothic Book" w:eastAsia="Times New Roman" w:hAnsi="Franklin Gothic Book" w:cs="Times New Roman"/>
          <w:color w:val="000000"/>
          <w:kern w:val="0"/>
          <w:sz w:val="28"/>
          <w:szCs w:val="28"/>
          <w:lang w:eastAsia="ru-RU"/>
          <w14:ligatures w14:val="none"/>
        </w:rPr>
        <w:t>СМР</w:t>
      </w:r>
      <w:r w:rsidR="00D146E9" w:rsidRPr="00B9596B">
        <w:rPr>
          <w:rFonts w:ascii="Franklin Gothic Book" w:hAnsi="Franklin Gothic Book" w:cs="Times New Roman"/>
          <w:sz w:val="28"/>
          <w:szCs w:val="28"/>
        </w:rPr>
        <w:t xml:space="preserve">, </w:t>
      </w:r>
      <w:proofErr w:type="gramStart"/>
      <w:r w:rsidR="00D146E9" w:rsidRPr="00B9596B">
        <w:rPr>
          <w:rFonts w:ascii="Franklin Gothic Book" w:hAnsi="Franklin Gothic Book" w:cs="Times New Roman"/>
          <w:sz w:val="28"/>
          <w:szCs w:val="28"/>
        </w:rPr>
        <w:t>%;</w:t>
      </w:r>
      <w:proofErr w:type="gramEnd"/>
    </w:p>
    <w:p w14:paraId="065EDA06" w14:textId="2949B8CB" w:rsidR="00D146E9" w:rsidRPr="00B9596B" w:rsidRDefault="00D146E9" w:rsidP="00D146E9">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объектов капитального строительства,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w:t>
      </w:r>
      <w:r w:rsidRPr="00D146E9">
        <w:rPr>
          <w:rFonts w:ascii="Franklin Gothic Book" w:eastAsia="Times New Roman" w:hAnsi="Franklin Gothic Book" w:cs="Times New Roman"/>
          <w:color w:val="000000"/>
          <w:kern w:val="0"/>
          <w:sz w:val="28"/>
          <w:szCs w:val="28"/>
          <w:lang w:eastAsia="ru-RU"/>
          <w14:ligatures w14:val="none"/>
        </w:rPr>
        <w:t xml:space="preserve"> </w:t>
      </w:r>
      <w:r w:rsidRPr="00324046">
        <w:rPr>
          <w:rFonts w:ascii="Franklin Gothic Book" w:eastAsia="Times New Roman" w:hAnsi="Franklin Gothic Book" w:cs="Times New Roman"/>
          <w:color w:val="000000"/>
          <w:kern w:val="0"/>
          <w:sz w:val="28"/>
          <w:szCs w:val="28"/>
          <w:lang w:eastAsia="ru-RU"/>
          <w14:ligatures w14:val="none"/>
        </w:rPr>
        <w:t xml:space="preserve">находящихся на этапе </w:t>
      </w:r>
      <w:r>
        <w:rPr>
          <w:rFonts w:ascii="Franklin Gothic Book" w:eastAsia="Times New Roman" w:hAnsi="Franklin Gothic Book" w:cs="Times New Roman"/>
          <w:color w:val="000000"/>
          <w:kern w:val="0"/>
          <w:sz w:val="28"/>
          <w:szCs w:val="28"/>
          <w:lang w:eastAsia="ru-RU"/>
          <w14:ligatures w14:val="none"/>
        </w:rPr>
        <w:t>СМР,</w:t>
      </w:r>
      <w:r w:rsidRPr="00B9596B">
        <w:rPr>
          <w:rFonts w:ascii="Franklin Gothic Book" w:hAnsi="Franklin Gothic Book" w:cs="Times New Roman"/>
          <w:sz w:val="28"/>
          <w:szCs w:val="28"/>
        </w:rPr>
        <w:t xml:space="preserve"> шт.;</w:t>
      </w:r>
    </w:p>
    <w:p w14:paraId="7FDEC6C8" w14:textId="782E58E5" w:rsidR="00D146E9" w:rsidRDefault="00700846" w:rsidP="00D146E9">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lang w:val="en-US"/>
        </w:rPr>
        <w:t>A</w:t>
      </w:r>
      <w:r w:rsidR="00D146E9" w:rsidRPr="00B9596B">
        <w:rPr>
          <w:rFonts w:ascii="Franklin Gothic Book" w:hAnsi="Franklin Gothic Book" w:cs="Times New Roman"/>
          <w:sz w:val="28"/>
          <w:szCs w:val="28"/>
        </w:rPr>
        <w:t xml:space="preserve"> – количество объектов капитального строительства, </w:t>
      </w:r>
      <w:r w:rsidR="00D146E9">
        <w:rPr>
          <w:rFonts w:ascii="Franklin Gothic Book" w:hAnsi="Franklin Gothic Book" w:cs="Times New Roman"/>
          <w:sz w:val="28"/>
          <w:szCs w:val="28"/>
        </w:rPr>
        <w:t>имеющих значение статуса «СМР» в поле «Состояние объекта» в разделе «Подробнее об объекте» в ИСУП</w:t>
      </w:r>
      <w:r w:rsidR="00D146E9" w:rsidRPr="00B9596B">
        <w:rPr>
          <w:rFonts w:ascii="Franklin Gothic Book" w:hAnsi="Franklin Gothic Book" w:cs="Times New Roman"/>
          <w:sz w:val="28"/>
          <w:szCs w:val="28"/>
        </w:rPr>
        <w:t>, шт.</w:t>
      </w:r>
    </w:p>
    <w:p w14:paraId="4A2CC6AA" w14:textId="77777777" w:rsidR="00324046" w:rsidRPr="00D47223" w:rsidRDefault="00324046" w:rsidP="00D146E9">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0B1F8773" w14:textId="77777777"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3.6. Доля объектов капитального строительства, ведение которых осуществляется с применением ВИС и ИСУП, находящихся на этапе ПИР и имеющих активные транзакции;</w:t>
      </w:r>
    </w:p>
    <w:p w14:paraId="23A5761F" w14:textId="2F9E8280" w:rsidR="00E9599A" w:rsidRPr="00B9596B" w:rsidRDefault="00E9599A" w:rsidP="00E9599A">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3.6</w:t>
      </w:r>
      <w:r w:rsidRPr="00B9596B">
        <w:rPr>
          <w:rFonts w:ascii="Franklin Gothic Book" w:hAnsi="Franklin Gothic Book" w:cs="Times New Roman"/>
          <w:sz w:val="28"/>
          <w:szCs w:val="28"/>
        </w:rPr>
        <w:t>.1. Методика предназначена для определения показателя «</w:t>
      </w:r>
      <w:r w:rsidRPr="00324046">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ведение которых осуществляется с применением ВИС и ИСУП, находящихся на этапе ПИР</w:t>
      </w:r>
      <w:r w:rsidR="009B46FB">
        <w:rPr>
          <w:rFonts w:ascii="Franklin Gothic Book" w:eastAsia="Times New Roman" w:hAnsi="Franklin Gothic Book" w:cs="Times New Roman"/>
          <w:color w:val="000000"/>
          <w:kern w:val="0"/>
          <w:sz w:val="28"/>
          <w:szCs w:val="28"/>
          <w:lang w:eastAsia="ru-RU"/>
          <w14:ligatures w14:val="none"/>
        </w:rPr>
        <w:t xml:space="preserve"> </w:t>
      </w:r>
      <w:r w:rsidR="009B46FB" w:rsidRPr="009B46FB">
        <w:rPr>
          <w:rFonts w:ascii="Franklin Gothic Book" w:eastAsia="Times New Roman" w:hAnsi="Franklin Gothic Book" w:cs="Times New Roman"/>
          <w:color w:val="000000"/>
          <w:kern w:val="0"/>
          <w:sz w:val="28"/>
          <w:szCs w:val="28"/>
          <w:lang w:eastAsia="ru-RU"/>
          <w14:ligatures w14:val="none"/>
        </w:rPr>
        <w:t>и имеющих активные транзакции</w:t>
      </w:r>
      <w:r w:rsidRPr="00B9596B">
        <w:rPr>
          <w:rFonts w:ascii="Franklin Gothic Book" w:hAnsi="Franklin Gothic Book" w:cs="Times New Roman"/>
          <w:sz w:val="28"/>
          <w:szCs w:val="28"/>
        </w:rPr>
        <w:t xml:space="preserve">». Целью является увеличение доли объектов капитального </w:t>
      </w:r>
      <w:r>
        <w:rPr>
          <w:rFonts w:ascii="Franklin Gothic Book" w:hAnsi="Franklin Gothic Book" w:cs="Times New Roman"/>
          <w:sz w:val="28"/>
          <w:szCs w:val="28"/>
        </w:rPr>
        <w:t>строительства,</w:t>
      </w:r>
      <w:r w:rsidRPr="00324046">
        <w:rPr>
          <w:rFonts w:ascii="Franklin Gothic Book" w:eastAsia="Times New Roman" w:hAnsi="Franklin Gothic Book" w:cs="Times New Roman"/>
          <w:color w:val="000000"/>
          <w:kern w:val="0"/>
          <w:sz w:val="28"/>
          <w:szCs w:val="28"/>
          <w:lang w:eastAsia="ru-RU"/>
          <w14:ligatures w14:val="none"/>
        </w:rPr>
        <w:t xml:space="preserve"> находящихся на этапе ПИР</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w:t>
      </w:r>
      <w:r w:rsidR="009B46FB">
        <w:rPr>
          <w:rFonts w:ascii="Franklin Gothic Book" w:hAnsi="Franklin Gothic Book" w:cs="Times New Roman"/>
          <w:sz w:val="28"/>
          <w:szCs w:val="28"/>
        </w:rPr>
        <w:t xml:space="preserve"> на постоянной основе</w:t>
      </w:r>
      <w:r w:rsidRPr="00B9596B">
        <w:rPr>
          <w:rFonts w:ascii="Franklin Gothic Book" w:hAnsi="Franklin Gothic Book" w:cs="Times New Roman"/>
          <w:sz w:val="28"/>
          <w:szCs w:val="28"/>
        </w:rPr>
        <w:t xml:space="preserve">. </w:t>
      </w:r>
    </w:p>
    <w:p w14:paraId="1DB138D6" w14:textId="6DDCC70F" w:rsidR="00E9599A" w:rsidRPr="00B9596B" w:rsidRDefault="00E9599A" w:rsidP="00E9599A">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3.6</w:t>
      </w:r>
      <w:r w:rsidRPr="00B9596B">
        <w:rPr>
          <w:rFonts w:ascii="Franklin Gothic Book" w:hAnsi="Franklin Gothic Book" w:cs="Times New Roman"/>
          <w:sz w:val="28"/>
          <w:szCs w:val="28"/>
        </w:rPr>
        <w:t>.2. Алгоритм расчета показателя:</w:t>
      </w:r>
    </w:p>
    <w:p w14:paraId="32DE3EB6" w14:textId="6A395DD9" w:rsidR="00E9599A" w:rsidRPr="00B9596B" w:rsidRDefault="00E9599A" w:rsidP="00E9599A">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3.6</w:t>
      </w:r>
      <w:r w:rsidRPr="00B9596B">
        <w:rPr>
          <w:rFonts w:ascii="Franklin Gothic Book" w:hAnsi="Franklin Gothic Book" w:cs="Times New Roman"/>
          <w:sz w:val="28"/>
          <w:szCs w:val="28"/>
        </w:rPr>
        <w:t xml:space="preserve">.2.1. При расчете показателя в качестве объектов капитального строительства, </w:t>
      </w:r>
      <w:r w:rsidRPr="00324046">
        <w:rPr>
          <w:rFonts w:ascii="Franklin Gothic Book" w:eastAsia="Times New Roman" w:hAnsi="Franklin Gothic Book" w:cs="Times New Roman"/>
          <w:color w:val="000000"/>
          <w:kern w:val="0"/>
          <w:sz w:val="28"/>
          <w:szCs w:val="28"/>
          <w:lang w:eastAsia="ru-RU"/>
          <w14:ligatures w14:val="none"/>
        </w:rPr>
        <w:t>находящихся на этапе ПИР</w:t>
      </w:r>
      <w:r>
        <w:rPr>
          <w:rFonts w:ascii="Franklin Gothic Book" w:hAnsi="Franklin Gothic Book" w:cs="Times New Roman"/>
          <w:sz w:val="28"/>
          <w:szCs w:val="28"/>
        </w:rPr>
        <w:t xml:space="preserve"> и </w:t>
      </w:r>
      <w:r w:rsidRPr="00B9596B">
        <w:rPr>
          <w:rFonts w:ascii="Franklin Gothic Book" w:hAnsi="Franklin Gothic Book" w:cs="Times New Roman"/>
          <w:sz w:val="28"/>
          <w:szCs w:val="28"/>
        </w:rPr>
        <w:t xml:space="preserve">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будут учитываться следующие:</w:t>
      </w:r>
    </w:p>
    <w:p w14:paraId="1318A536" w14:textId="77777777" w:rsidR="00E9599A" w:rsidRPr="00B9596B" w:rsidRDefault="00E9599A" w:rsidP="00E9599A">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«ПИР» в поле «Состояние объекта» в разделе «Подробнее об объекте» в ИСУП и </w:t>
      </w:r>
      <w:r w:rsidRPr="00B9596B">
        <w:rPr>
          <w:rFonts w:ascii="Franklin Gothic Book" w:hAnsi="Franklin Gothic Book" w:cs="Times New Roman"/>
          <w:sz w:val="28"/>
          <w:szCs w:val="28"/>
        </w:rPr>
        <w:t xml:space="preserve">для </w:t>
      </w:r>
      <w:r w:rsidRPr="00B9596B">
        <w:rPr>
          <w:rFonts w:ascii="Franklin Gothic Book" w:hAnsi="Franklin Gothic Book" w:cs="Times New Roman"/>
          <w:sz w:val="28"/>
          <w:szCs w:val="28"/>
        </w:rPr>
        <w:lastRenderedPageBreak/>
        <w:t>которых в государственном или муниципальном контракте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3386BAF8" w14:textId="77777777" w:rsidR="00E9599A" w:rsidRDefault="00E9599A" w:rsidP="00E9599A">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«ПИР» в поле «Состояние объекта» в разделе «Подробнее об объекте» в ИСУП и </w:t>
      </w:r>
      <w:r w:rsidRPr="00B9596B">
        <w:rPr>
          <w:rFonts w:ascii="Franklin Gothic Book" w:hAnsi="Franklin Gothic Book" w:cs="Times New Roman"/>
          <w:sz w:val="28"/>
          <w:szCs w:val="28"/>
        </w:rPr>
        <w:t>для которых заключено дополнительное соглашение к государственному или муниципальному контракту, в соответствии с которым предусмотрена необходимость организации электронного документооборота технической документации в области строительства и градостроительства</w:t>
      </w:r>
      <w:r>
        <w:rPr>
          <w:rFonts w:ascii="Franklin Gothic Book" w:hAnsi="Franklin Gothic Book" w:cs="Times New Roman"/>
          <w:sz w:val="28"/>
          <w:szCs w:val="28"/>
        </w:rPr>
        <w:t>;</w:t>
      </w:r>
    </w:p>
    <w:p w14:paraId="380D2DDF" w14:textId="09A7A292" w:rsidR="009B46F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 xml:space="preserve">При </w:t>
      </w:r>
      <w:r w:rsidRPr="00B9596B">
        <w:rPr>
          <w:rFonts w:ascii="Franklin Gothic Book" w:hAnsi="Franklin Gothic Book" w:cs="Times New Roman"/>
          <w:sz w:val="28"/>
          <w:szCs w:val="28"/>
        </w:rPr>
        <w:t>расчете показателя</w:t>
      </w:r>
      <w:r>
        <w:rPr>
          <w:rFonts w:ascii="Franklin Gothic Book" w:hAnsi="Franklin Gothic Book" w:cs="Times New Roman"/>
          <w:sz w:val="28"/>
          <w:szCs w:val="28"/>
        </w:rPr>
        <w:t xml:space="preserve"> под активными транзакциями понимается </w:t>
      </w:r>
      <w:r w:rsidRPr="009B46FB">
        <w:rPr>
          <w:rFonts w:ascii="Franklin Gothic Book" w:hAnsi="Franklin Gothic Book" w:cs="Times New Roman"/>
          <w:sz w:val="28"/>
          <w:szCs w:val="28"/>
        </w:rPr>
        <w:t>еженедельно</w:t>
      </w:r>
      <w:r>
        <w:rPr>
          <w:rFonts w:ascii="Franklin Gothic Book" w:hAnsi="Franklin Gothic Book" w:cs="Times New Roman"/>
          <w:sz w:val="28"/>
          <w:szCs w:val="28"/>
        </w:rPr>
        <w:t>е</w:t>
      </w:r>
      <w:r w:rsidRPr="009B46FB">
        <w:rPr>
          <w:rFonts w:ascii="Franklin Gothic Book" w:hAnsi="Franklin Gothic Book" w:cs="Times New Roman"/>
          <w:sz w:val="28"/>
          <w:szCs w:val="28"/>
        </w:rPr>
        <w:t xml:space="preserve"> выполн</w:t>
      </w:r>
      <w:r>
        <w:rPr>
          <w:rFonts w:ascii="Franklin Gothic Book" w:hAnsi="Franklin Gothic Book" w:cs="Times New Roman"/>
          <w:sz w:val="28"/>
          <w:szCs w:val="28"/>
        </w:rPr>
        <w:t>ение</w:t>
      </w:r>
      <w:r w:rsidRPr="009B46FB">
        <w:rPr>
          <w:rFonts w:ascii="Franklin Gothic Book" w:hAnsi="Franklin Gothic Book" w:cs="Times New Roman"/>
          <w:sz w:val="28"/>
          <w:szCs w:val="28"/>
        </w:rPr>
        <w:t xml:space="preserve"> не менее одной транзакции в рамках обмена </w:t>
      </w:r>
      <w:r w:rsidR="00065875">
        <w:rPr>
          <w:rFonts w:ascii="Franklin Gothic Book" w:hAnsi="Franklin Gothic Book" w:cs="Times New Roman"/>
          <w:sz w:val="28"/>
          <w:szCs w:val="28"/>
        </w:rPr>
        <w:t>проектной</w:t>
      </w:r>
      <w:r w:rsidRPr="009B46FB">
        <w:rPr>
          <w:rFonts w:ascii="Franklin Gothic Book" w:hAnsi="Franklin Gothic Book" w:cs="Times New Roman"/>
          <w:sz w:val="28"/>
          <w:szCs w:val="28"/>
        </w:rPr>
        <w:t xml:space="preserve"> документацией между государственным заказчиком или муниципальным заказчиком и подрядчиком, выполняющим осуществляющим архитектурно-строительное проектирование</w:t>
      </w:r>
      <w:r w:rsidR="00065875">
        <w:rPr>
          <w:rFonts w:ascii="Franklin Gothic Book" w:hAnsi="Franklin Gothic Book" w:cs="Times New Roman"/>
          <w:sz w:val="28"/>
          <w:szCs w:val="28"/>
        </w:rPr>
        <w:t xml:space="preserve"> </w:t>
      </w:r>
      <w:r w:rsidRPr="009B46FB">
        <w:rPr>
          <w:rFonts w:ascii="Franklin Gothic Book" w:hAnsi="Franklin Gothic Book" w:cs="Times New Roman"/>
          <w:sz w:val="28"/>
          <w:szCs w:val="28"/>
        </w:rPr>
        <w:t>объектов строительств</w:t>
      </w:r>
      <w:r>
        <w:rPr>
          <w:rFonts w:ascii="Franklin Gothic Book" w:hAnsi="Franklin Gothic Book" w:cs="Times New Roman"/>
          <w:sz w:val="28"/>
          <w:szCs w:val="28"/>
        </w:rPr>
        <w:t>а.</w:t>
      </w:r>
    </w:p>
    <w:p w14:paraId="52BF9854" w14:textId="7F147E2C" w:rsidR="00E9599A" w:rsidRPr="00B9596B" w:rsidRDefault="00E9599A" w:rsidP="009B46F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При этом подрядчикам, осуществляющим архитектурно-строительное проектирование объектов строительства, необходимо применять в своей деятельности информационную систему, обеспечивающую возможность автоматизации и управления строительными процессами. </w:t>
      </w:r>
    </w:p>
    <w:p w14:paraId="1B43BF5C" w14:textId="5DC0FB31" w:rsidR="00E9599A" w:rsidRPr="00B9596B" w:rsidRDefault="00E9599A" w:rsidP="00E9599A">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3.6</w:t>
      </w:r>
      <w:r w:rsidRPr="00B9596B">
        <w:rPr>
          <w:rFonts w:ascii="Franklin Gothic Book" w:hAnsi="Franklin Gothic Book" w:cs="Times New Roman"/>
          <w:sz w:val="28"/>
          <w:szCs w:val="28"/>
        </w:rPr>
        <w:t>.2.2. Расчет показателя осуществляется по формуле:</w:t>
      </w:r>
    </w:p>
    <w:p w14:paraId="25153910"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5294E7C1" w14:textId="77777777" w:rsidR="00E9599A" w:rsidRPr="00B9596B" w:rsidRDefault="00E9599A" w:rsidP="00E9599A">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358BCBA1" w14:textId="7E2271E1" w:rsidR="00E9599A" w:rsidRPr="00B9596B" w:rsidRDefault="00700846" w:rsidP="00E9599A">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E9599A" w:rsidRPr="00B9596B">
        <w:rPr>
          <w:rFonts w:ascii="Franklin Gothic Book" w:hAnsi="Franklin Gothic Book" w:cs="Times New Roman"/>
          <w:sz w:val="28"/>
          <w:szCs w:val="28"/>
        </w:rPr>
        <w:t xml:space="preserve"> – </w:t>
      </w:r>
      <w:r w:rsidR="00E9599A">
        <w:rPr>
          <w:rFonts w:ascii="Franklin Gothic Book" w:eastAsia="Times New Roman" w:hAnsi="Franklin Gothic Book" w:cs="Times New Roman"/>
          <w:color w:val="000000"/>
          <w:kern w:val="0"/>
          <w:sz w:val="28"/>
          <w:szCs w:val="28"/>
          <w:lang w:eastAsia="ru-RU"/>
          <w14:ligatures w14:val="none"/>
        </w:rPr>
        <w:t>д</w:t>
      </w:r>
      <w:r w:rsidR="00E9599A" w:rsidRPr="00324046">
        <w:rPr>
          <w:rFonts w:ascii="Franklin Gothic Book" w:eastAsia="Times New Roman" w:hAnsi="Franklin Gothic Book" w:cs="Times New Roman"/>
          <w:color w:val="000000"/>
          <w:kern w:val="0"/>
          <w:sz w:val="28"/>
          <w:szCs w:val="28"/>
          <w:lang w:eastAsia="ru-RU"/>
          <w14:ligatures w14:val="none"/>
        </w:rPr>
        <w:t>оля объектов капитального строительства, ведение которых осуществляется с применением ВИС и ИСУП, находящихся на этапе ПИР</w:t>
      </w:r>
      <w:r w:rsidR="009B46FB">
        <w:rPr>
          <w:rFonts w:ascii="Franklin Gothic Book" w:eastAsia="Times New Roman" w:hAnsi="Franklin Gothic Book" w:cs="Times New Roman"/>
          <w:color w:val="000000"/>
          <w:kern w:val="0"/>
          <w:sz w:val="28"/>
          <w:szCs w:val="28"/>
          <w:lang w:eastAsia="ru-RU"/>
          <w14:ligatures w14:val="none"/>
        </w:rPr>
        <w:t xml:space="preserve"> </w:t>
      </w:r>
      <w:r w:rsidR="009B46FB" w:rsidRPr="009B46FB">
        <w:rPr>
          <w:rFonts w:ascii="Franklin Gothic Book" w:eastAsia="Times New Roman" w:hAnsi="Franklin Gothic Book" w:cs="Times New Roman"/>
          <w:color w:val="000000"/>
          <w:kern w:val="0"/>
          <w:sz w:val="28"/>
          <w:szCs w:val="28"/>
          <w:lang w:eastAsia="ru-RU"/>
          <w14:ligatures w14:val="none"/>
        </w:rPr>
        <w:t>и имеющих активные транзакции</w:t>
      </w:r>
      <w:r w:rsidR="00E9599A" w:rsidRPr="00B9596B">
        <w:rPr>
          <w:rFonts w:ascii="Franklin Gothic Book" w:hAnsi="Franklin Gothic Book" w:cs="Times New Roman"/>
          <w:sz w:val="28"/>
          <w:szCs w:val="28"/>
        </w:rPr>
        <w:t xml:space="preserve">, </w:t>
      </w:r>
      <w:proofErr w:type="gramStart"/>
      <w:r w:rsidR="00E9599A" w:rsidRPr="00B9596B">
        <w:rPr>
          <w:rFonts w:ascii="Franklin Gothic Book" w:hAnsi="Franklin Gothic Book" w:cs="Times New Roman"/>
          <w:sz w:val="28"/>
          <w:szCs w:val="28"/>
        </w:rPr>
        <w:t>%;</w:t>
      </w:r>
      <w:proofErr w:type="gramEnd"/>
    </w:p>
    <w:p w14:paraId="4F0FA446" w14:textId="3BCCE803" w:rsidR="00E9599A" w:rsidRPr="00B9596B" w:rsidRDefault="00E9599A" w:rsidP="00E9599A">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объектов капитального строительства,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w:t>
      </w:r>
      <w:r w:rsidRPr="00D146E9">
        <w:rPr>
          <w:rFonts w:ascii="Franklin Gothic Book" w:eastAsia="Times New Roman" w:hAnsi="Franklin Gothic Book" w:cs="Times New Roman"/>
          <w:color w:val="000000"/>
          <w:kern w:val="0"/>
          <w:sz w:val="28"/>
          <w:szCs w:val="28"/>
          <w:lang w:eastAsia="ru-RU"/>
          <w14:ligatures w14:val="none"/>
        </w:rPr>
        <w:t xml:space="preserve"> </w:t>
      </w:r>
      <w:r w:rsidRPr="00324046">
        <w:rPr>
          <w:rFonts w:ascii="Franklin Gothic Book" w:eastAsia="Times New Roman" w:hAnsi="Franklin Gothic Book" w:cs="Times New Roman"/>
          <w:color w:val="000000"/>
          <w:kern w:val="0"/>
          <w:sz w:val="28"/>
          <w:szCs w:val="28"/>
          <w:lang w:eastAsia="ru-RU"/>
          <w14:ligatures w14:val="none"/>
        </w:rPr>
        <w:t>находящихся на этапе ПИР</w:t>
      </w:r>
      <w:r w:rsidR="009B46FB">
        <w:rPr>
          <w:rFonts w:ascii="Franklin Gothic Book" w:eastAsia="Times New Roman" w:hAnsi="Franklin Gothic Book" w:cs="Times New Roman"/>
          <w:color w:val="000000"/>
          <w:kern w:val="0"/>
          <w:sz w:val="28"/>
          <w:szCs w:val="28"/>
          <w:lang w:eastAsia="ru-RU"/>
          <w14:ligatures w14:val="none"/>
        </w:rPr>
        <w:t xml:space="preserve"> </w:t>
      </w:r>
      <w:r w:rsidR="009B46FB" w:rsidRPr="009B46FB">
        <w:rPr>
          <w:rFonts w:ascii="Franklin Gothic Book" w:eastAsia="Times New Roman" w:hAnsi="Franklin Gothic Book" w:cs="Times New Roman"/>
          <w:color w:val="000000"/>
          <w:kern w:val="0"/>
          <w:sz w:val="28"/>
          <w:szCs w:val="28"/>
          <w:lang w:eastAsia="ru-RU"/>
          <w14:ligatures w14:val="none"/>
        </w:rPr>
        <w:t>и имеющих активные транзакции</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шт.;</w:t>
      </w:r>
    </w:p>
    <w:p w14:paraId="2F9A26A6" w14:textId="2CB1C6FE" w:rsidR="00324046" w:rsidRDefault="00700846" w:rsidP="009B46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lang w:val="en-US"/>
        </w:rPr>
        <w:t>A</w:t>
      </w:r>
      <w:r w:rsidR="00E9599A" w:rsidRPr="00B9596B">
        <w:rPr>
          <w:rFonts w:ascii="Franklin Gothic Book" w:hAnsi="Franklin Gothic Book" w:cs="Times New Roman"/>
          <w:sz w:val="28"/>
          <w:szCs w:val="28"/>
        </w:rPr>
        <w:t xml:space="preserve"> – количество объектов капитального строительства, </w:t>
      </w:r>
      <w:r w:rsidR="00E9599A">
        <w:rPr>
          <w:rFonts w:ascii="Franklin Gothic Book" w:hAnsi="Franklin Gothic Book" w:cs="Times New Roman"/>
          <w:sz w:val="28"/>
          <w:szCs w:val="28"/>
        </w:rPr>
        <w:t>имеющих значение статуса «ПИР» в поле «Состояние объекта» в разделе «Подробнее об объекте» в ИСУП</w:t>
      </w:r>
      <w:r w:rsidR="00E9599A" w:rsidRPr="00B9596B">
        <w:rPr>
          <w:rFonts w:ascii="Franklin Gothic Book" w:hAnsi="Franklin Gothic Book" w:cs="Times New Roman"/>
          <w:sz w:val="28"/>
          <w:szCs w:val="28"/>
        </w:rPr>
        <w:t>, шт.</w:t>
      </w:r>
    </w:p>
    <w:p w14:paraId="2AB39049" w14:textId="77777777" w:rsidR="009B46FB" w:rsidRPr="00D47223" w:rsidRDefault="009B46FB" w:rsidP="009B46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539C0A70" w14:textId="03716850"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3.7. Доля объектов капитального строительства, ведение которых осуществляется с применением ВИС и ИСУП, находящихся на этапе СМР и имеющих активные транзакции</w:t>
      </w:r>
      <w:r w:rsidR="009B46FB">
        <w:rPr>
          <w:rFonts w:ascii="Franklin Gothic Book" w:eastAsia="Times New Roman" w:hAnsi="Franklin Gothic Book" w:cs="Times New Roman"/>
          <w:b/>
          <w:bCs/>
          <w:color w:val="000000"/>
          <w:kern w:val="0"/>
          <w:sz w:val="28"/>
          <w:szCs w:val="28"/>
          <w:lang w:eastAsia="ru-RU"/>
          <w14:ligatures w14:val="none"/>
        </w:rPr>
        <w:t>:</w:t>
      </w:r>
    </w:p>
    <w:p w14:paraId="25E6F876" w14:textId="6928AD52"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3.7</w:t>
      </w:r>
      <w:r w:rsidRPr="00B9596B">
        <w:rPr>
          <w:rFonts w:ascii="Franklin Gothic Book" w:hAnsi="Franklin Gothic Book" w:cs="Times New Roman"/>
          <w:sz w:val="28"/>
          <w:szCs w:val="28"/>
        </w:rPr>
        <w:t>.1. Методика предназначена для определения показателя «</w:t>
      </w:r>
      <w:r w:rsidRPr="00324046">
        <w:rPr>
          <w:rFonts w:ascii="Franklin Gothic Book" w:eastAsia="Times New Roman" w:hAnsi="Franklin Gothic Book" w:cs="Times New Roman"/>
          <w:color w:val="000000"/>
          <w:kern w:val="0"/>
          <w:sz w:val="28"/>
          <w:szCs w:val="28"/>
          <w:lang w:eastAsia="ru-RU"/>
          <w14:ligatures w14:val="none"/>
        </w:rPr>
        <w:t xml:space="preserve">Доля объектов капитального строительства, ведение которых осуществляется с применением ВИС и ИСУП, находящихся на этапе </w:t>
      </w:r>
      <w:r>
        <w:rPr>
          <w:rFonts w:ascii="Franklin Gothic Book" w:eastAsia="Times New Roman" w:hAnsi="Franklin Gothic Book" w:cs="Times New Roman"/>
          <w:color w:val="000000"/>
          <w:kern w:val="0"/>
          <w:sz w:val="28"/>
          <w:szCs w:val="28"/>
          <w:lang w:eastAsia="ru-RU"/>
          <w14:ligatures w14:val="none"/>
        </w:rPr>
        <w:t xml:space="preserve">СМР </w:t>
      </w:r>
      <w:r w:rsidRPr="009B46FB">
        <w:rPr>
          <w:rFonts w:ascii="Franklin Gothic Book" w:eastAsia="Times New Roman" w:hAnsi="Franklin Gothic Book" w:cs="Times New Roman"/>
          <w:color w:val="000000"/>
          <w:kern w:val="0"/>
          <w:sz w:val="28"/>
          <w:szCs w:val="28"/>
          <w:lang w:eastAsia="ru-RU"/>
          <w14:ligatures w14:val="none"/>
        </w:rPr>
        <w:t>и имеющих активные транзакции</w:t>
      </w:r>
      <w:r w:rsidRPr="00B9596B">
        <w:rPr>
          <w:rFonts w:ascii="Franklin Gothic Book" w:hAnsi="Franklin Gothic Book" w:cs="Times New Roman"/>
          <w:sz w:val="28"/>
          <w:szCs w:val="28"/>
        </w:rPr>
        <w:t xml:space="preserve">». Целью является увеличение доли объектов капитального </w:t>
      </w:r>
      <w:r>
        <w:rPr>
          <w:rFonts w:ascii="Franklin Gothic Book" w:hAnsi="Franklin Gothic Book" w:cs="Times New Roman"/>
          <w:sz w:val="28"/>
          <w:szCs w:val="28"/>
        </w:rPr>
        <w:lastRenderedPageBreak/>
        <w:t>строительства,</w:t>
      </w:r>
      <w:r w:rsidRPr="00324046">
        <w:rPr>
          <w:rFonts w:ascii="Franklin Gothic Book" w:eastAsia="Times New Roman" w:hAnsi="Franklin Gothic Book" w:cs="Times New Roman"/>
          <w:color w:val="000000"/>
          <w:kern w:val="0"/>
          <w:sz w:val="28"/>
          <w:szCs w:val="28"/>
          <w:lang w:eastAsia="ru-RU"/>
          <w14:ligatures w14:val="none"/>
        </w:rPr>
        <w:t xml:space="preserve"> находящихся на этапе </w:t>
      </w:r>
      <w:r>
        <w:rPr>
          <w:rFonts w:ascii="Franklin Gothic Book" w:eastAsia="Times New Roman" w:hAnsi="Franklin Gothic Book" w:cs="Times New Roman"/>
          <w:color w:val="000000"/>
          <w:kern w:val="0"/>
          <w:sz w:val="28"/>
          <w:szCs w:val="28"/>
          <w:lang w:eastAsia="ru-RU"/>
          <w14:ligatures w14:val="none"/>
        </w:rPr>
        <w:t>СМР,</w:t>
      </w:r>
      <w:r w:rsidRPr="00B9596B">
        <w:rPr>
          <w:rFonts w:ascii="Franklin Gothic Book" w:hAnsi="Franklin Gothic Book" w:cs="Times New Roman"/>
          <w:sz w:val="28"/>
          <w:szCs w:val="28"/>
        </w:rPr>
        <w:t xml:space="preserve">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w:t>
      </w:r>
      <w:r>
        <w:rPr>
          <w:rFonts w:ascii="Franklin Gothic Book" w:hAnsi="Franklin Gothic Book" w:cs="Times New Roman"/>
          <w:sz w:val="28"/>
          <w:szCs w:val="28"/>
        </w:rPr>
        <w:t xml:space="preserve"> на постоянной основе</w:t>
      </w:r>
      <w:r w:rsidRPr="00B9596B">
        <w:rPr>
          <w:rFonts w:ascii="Franklin Gothic Book" w:hAnsi="Franklin Gothic Book" w:cs="Times New Roman"/>
          <w:sz w:val="28"/>
          <w:szCs w:val="28"/>
        </w:rPr>
        <w:t xml:space="preserve">. </w:t>
      </w:r>
    </w:p>
    <w:p w14:paraId="28D697B7" w14:textId="6C089FBB"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3.7</w:t>
      </w:r>
      <w:r w:rsidRPr="00B9596B">
        <w:rPr>
          <w:rFonts w:ascii="Franklin Gothic Book" w:hAnsi="Franklin Gothic Book" w:cs="Times New Roman"/>
          <w:sz w:val="28"/>
          <w:szCs w:val="28"/>
        </w:rPr>
        <w:t>.2. Алгоритм расчета показателя:</w:t>
      </w:r>
    </w:p>
    <w:p w14:paraId="4B8720F2" w14:textId="5D1FA243"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3.7</w:t>
      </w:r>
      <w:r w:rsidRPr="00B9596B">
        <w:rPr>
          <w:rFonts w:ascii="Franklin Gothic Book" w:hAnsi="Franklin Gothic Book" w:cs="Times New Roman"/>
          <w:sz w:val="28"/>
          <w:szCs w:val="28"/>
        </w:rPr>
        <w:t xml:space="preserve">.2.1. При расчете показателя в качестве объектов капитального строительства, </w:t>
      </w:r>
      <w:r w:rsidRPr="00324046">
        <w:rPr>
          <w:rFonts w:ascii="Franklin Gothic Book" w:eastAsia="Times New Roman" w:hAnsi="Franklin Gothic Book" w:cs="Times New Roman"/>
          <w:color w:val="000000"/>
          <w:kern w:val="0"/>
          <w:sz w:val="28"/>
          <w:szCs w:val="28"/>
          <w:lang w:eastAsia="ru-RU"/>
          <w14:ligatures w14:val="none"/>
        </w:rPr>
        <w:t xml:space="preserve">находящихся на этапе </w:t>
      </w:r>
      <w:r>
        <w:rPr>
          <w:rFonts w:ascii="Franklin Gothic Book" w:eastAsia="Times New Roman" w:hAnsi="Franklin Gothic Book" w:cs="Times New Roman"/>
          <w:color w:val="000000"/>
          <w:kern w:val="0"/>
          <w:sz w:val="28"/>
          <w:szCs w:val="28"/>
          <w:lang w:eastAsia="ru-RU"/>
          <w14:ligatures w14:val="none"/>
        </w:rPr>
        <w:t>СМР</w:t>
      </w:r>
      <w:r>
        <w:rPr>
          <w:rFonts w:ascii="Franklin Gothic Book" w:hAnsi="Franklin Gothic Book" w:cs="Times New Roman"/>
          <w:sz w:val="28"/>
          <w:szCs w:val="28"/>
        </w:rPr>
        <w:t xml:space="preserve"> и </w:t>
      </w:r>
      <w:r w:rsidRPr="00B9596B">
        <w:rPr>
          <w:rFonts w:ascii="Franklin Gothic Book" w:hAnsi="Franklin Gothic Book" w:cs="Times New Roman"/>
          <w:sz w:val="28"/>
          <w:szCs w:val="28"/>
        </w:rPr>
        <w:t xml:space="preserve">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будут учитываться следующие:</w:t>
      </w:r>
    </w:p>
    <w:p w14:paraId="1A07B91C" w14:textId="23ADA14F" w:rsidR="009B46FB" w:rsidRPr="00B9596B" w:rsidRDefault="009B46FB" w:rsidP="009B46F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«СМР» в поле «Состояние объекта» в разделе «Подробнее об объекте» в ИСУП и </w:t>
      </w:r>
      <w:r w:rsidRPr="00B9596B">
        <w:rPr>
          <w:rFonts w:ascii="Franklin Gothic Book" w:hAnsi="Franklin Gothic Book" w:cs="Times New Roman"/>
          <w:sz w:val="28"/>
          <w:szCs w:val="28"/>
        </w:rPr>
        <w:t>для которых в государственном или муниципальном контракте предусмотрена необходимость организации электронного документооборота технической документации в области строительства и градостроительства;</w:t>
      </w:r>
    </w:p>
    <w:p w14:paraId="35552ECE" w14:textId="0335A586" w:rsidR="009B46FB" w:rsidRDefault="009B46FB" w:rsidP="009B46F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«СМР» в поле «Состояние объекта» в разделе «Подробнее об объекте» в ИСУП и </w:t>
      </w:r>
      <w:r w:rsidRPr="00B9596B">
        <w:rPr>
          <w:rFonts w:ascii="Franklin Gothic Book" w:hAnsi="Franklin Gothic Book" w:cs="Times New Roman"/>
          <w:sz w:val="28"/>
          <w:szCs w:val="28"/>
        </w:rPr>
        <w:t>для которых заключено дополнительное соглашение к государственному или муниципальному контракту, в соответствии с которым предусмотрена необходимость организации электронного документооборота технической документации в области строительства и градостроительства</w:t>
      </w:r>
      <w:r>
        <w:rPr>
          <w:rFonts w:ascii="Franklin Gothic Book" w:hAnsi="Franklin Gothic Book" w:cs="Times New Roman"/>
          <w:sz w:val="28"/>
          <w:szCs w:val="28"/>
        </w:rPr>
        <w:t>;</w:t>
      </w:r>
    </w:p>
    <w:p w14:paraId="174A287C" w14:textId="3E32DB2C"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 xml:space="preserve">При </w:t>
      </w:r>
      <w:r w:rsidRPr="00B9596B">
        <w:rPr>
          <w:rFonts w:ascii="Franklin Gothic Book" w:hAnsi="Franklin Gothic Book" w:cs="Times New Roman"/>
          <w:sz w:val="28"/>
          <w:szCs w:val="28"/>
        </w:rPr>
        <w:t>расчете показателя</w:t>
      </w:r>
      <w:r>
        <w:rPr>
          <w:rFonts w:ascii="Franklin Gothic Book" w:hAnsi="Franklin Gothic Book" w:cs="Times New Roman"/>
          <w:sz w:val="28"/>
          <w:szCs w:val="28"/>
        </w:rPr>
        <w:t xml:space="preserve"> под активными транзакциями понимается </w:t>
      </w:r>
      <w:r w:rsidRPr="009B46FB">
        <w:rPr>
          <w:rFonts w:ascii="Franklin Gothic Book" w:hAnsi="Franklin Gothic Book" w:cs="Times New Roman"/>
          <w:sz w:val="28"/>
          <w:szCs w:val="28"/>
        </w:rPr>
        <w:t>еженедельно</w:t>
      </w:r>
      <w:r>
        <w:rPr>
          <w:rFonts w:ascii="Franklin Gothic Book" w:hAnsi="Franklin Gothic Book" w:cs="Times New Roman"/>
          <w:sz w:val="28"/>
          <w:szCs w:val="28"/>
        </w:rPr>
        <w:t>е</w:t>
      </w:r>
      <w:r w:rsidRPr="009B46FB">
        <w:rPr>
          <w:rFonts w:ascii="Franklin Gothic Book" w:hAnsi="Franklin Gothic Book" w:cs="Times New Roman"/>
          <w:sz w:val="28"/>
          <w:szCs w:val="28"/>
        </w:rPr>
        <w:t xml:space="preserve"> выполн</w:t>
      </w:r>
      <w:r>
        <w:rPr>
          <w:rFonts w:ascii="Franklin Gothic Book" w:hAnsi="Franklin Gothic Book" w:cs="Times New Roman"/>
          <w:sz w:val="28"/>
          <w:szCs w:val="28"/>
        </w:rPr>
        <w:t>ение</w:t>
      </w:r>
      <w:r w:rsidRPr="009B46FB">
        <w:rPr>
          <w:rFonts w:ascii="Franklin Gothic Book" w:hAnsi="Franklin Gothic Book" w:cs="Times New Roman"/>
          <w:sz w:val="28"/>
          <w:szCs w:val="28"/>
        </w:rPr>
        <w:t xml:space="preserve"> не менее одной транзакции в рамках обмена исполнительной документацией между государственным заказчиком или муниципальным заказчиком и подрядчиком, осуществляющим архитектурно-строительное проектирование, строительство, реконструкцию объектов строительств</w:t>
      </w:r>
      <w:r>
        <w:rPr>
          <w:rFonts w:ascii="Franklin Gothic Book" w:hAnsi="Franklin Gothic Book" w:cs="Times New Roman"/>
          <w:sz w:val="28"/>
          <w:szCs w:val="28"/>
        </w:rPr>
        <w:t>а.</w:t>
      </w:r>
    </w:p>
    <w:p w14:paraId="12FFD685" w14:textId="77777777" w:rsidR="009B46FB" w:rsidRPr="00B9596B" w:rsidRDefault="009B46FB" w:rsidP="009B46FB">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При этом подрядчикам, осуществляющим архитектурно-строительное проектирование, строительство, реконструкцию объектов строительства, необходимо применять в своей деятельности информационную систему, обеспечивающую возможность автоматизации и управления строительными процессами. </w:t>
      </w:r>
    </w:p>
    <w:p w14:paraId="7BD56C01" w14:textId="77777777"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3.6</w:t>
      </w:r>
      <w:r w:rsidRPr="00B9596B">
        <w:rPr>
          <w:rFonts w:ascii="Franklin Gothic Book" w:hAnsi="Franklin Gothic Book" w:cs="Times New Roman"/>
          <w:sz w:val="28"/>
          <w:szCs w:val="28"/>
        </w:rPr>
        <w:t>.2.2. Расчет показателя осуществляется по формуле:</w:t>
      </w:r>
    </w:p>
    <w:p w14:paraId="3B2BD125"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3E600E84" w14:textId="77777777" w:rsidR="009B46FB" w:rsidRPr="00B9596B" w:rsidRDefault="009B46FB" w:rsidP="009B46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0619A37E" w14:textId="68DD2CCF" w:rsidR="009B46FB" w:rsidRPr="00B9596B" w:rsidRDefault="00700846" w:rsidP="009B46FB">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9B46FB" w:rsidRPr="00B9596B">
        <w:rPr>
          <w:rFonts w:ascii="Franklin Gothic Book" w:hAnsi="Franklin Gothic Book" w:cs="Times New Roman"/>
          <w:sz w:val="28"/>
          <w:szCs w:val="28"/>
        </w:rPr>
        <w:t xml:space="preserve"> – </w:t>
      </w:r>
      <w:r w:rsidR="009B46FB">
        <w:rPr>
          <w:rFonts w:ascii="Franklin Gothic Book" w:eastAsia="Times New Roman" w:hAnsi="Franklin Gothic Book" w:cs="Times New Roman"/>
          <w:color w:val="000000"/>
          <w:kern w:val="0"/>
          <w:sz w:val="28"/>
          <w:szCs w:val="28"/>
          <w:lang w:eastAsia="ru-RU"/>
          <w14:ligatures w14:val="none"/>
        </w:rPr>
        <w:t>д</w:t>
      </w:r>
      <w:r w:rsidR="009B46FB" w:rsidRPr="00324046">
        <w:rPr>
          <w:rFonts w:ascii="Franklin Gothic Book" w:eastAsia="Times New Roman" w:hAnsi="Franklin Gothic Book" w:cs="Times New Roman"/>
          <w:color w:val="000000"/>
          <w:kern w:val="0"/>
          <w:sz w:val="28"/>
          <w:szCs w:val="28"/>
          <w:lang w:eastAsia="ru-RU"/>
          <w14:ligatures w14:val="none"/>
        </w:rPr>
        <w:t xml:space="preserve">оля объектов капитального строительства, ведение которых осуществляется с применением ВИС и ИСУП, находящихся на этапе </w:t>
      </w:r>
      <w:r w:rsidR="009B46FB">
        <w:rPr>
          <w:rFonts w:ascii="Franklin Gothic Book" w:eastAsia="Times New Roman" w:hAnsi="Franklin Gothic Book" w:cs="Times New Roman"/>
          <w:color w:val="000000"/>
          <w:kern w:val="0"/>
          <w:sz w:val="28"/>
          <w:szCs w:val="28"/>
          <w:lang w:eastAsia="ru-RU"/>
          <w14:ligatures w14:val="none"/>
        </w:rPr>
        <w:t xml:space="preserve">СМР </w:t>
      </w:r>
      <w:r w:rsidR="009B46FB" w:rsidRPr="009B46FB">
        <w:rPr>
          <w:rFonts w:ascii="Franklin Gothic Book" w:eastAsia="Times New Roman" w:hAnsi="Franklin Gothic Book" w:cs="Times New Roman"/>
          <w:color w:val="000000"/>
          <w:kern w:val="0"/>
          <w:sz w:val="28"/>
          <w:szCs w:val="28"/>
          <w:lang w:eastAsia="ru-RU"/>
          <w14:ligatures w14:val="none"/>
        </w:rPr>
        <w:t>и имеющих активные транзакции</w:t>
      </w:r>
      <w:r w:rsidR="009B46FB" w:rsidRPr="00B9596B">
        <w:rPr>
          <w:rFonts w:ascii="Franklin Gothic Book" w:hAnsi="Franklin Gothic Book" w:cs="Times New Roman"/>
          <w:sz w:val="28"/>
          <w:szCs w:val="28"/>
        </w:rPr>
        <w:t xml:space="preserve">, </w:t>
      </w:r>
      <w:proofErr w:type="gramStart"/>
      <w:r w:rsidR="009B46FB" w:rsidRPr="00B9596B">
        <w:rPr>
          <w:rFonts w:ascii="Franklin Gothic Book" w:hAnsi="Franklin Gothic Book" w:cs="Times New Roman"/>
          <w:sz w:val="28"/>
          <w:szCs w:val="28"/>
        </w:rPr>
        <w:t>%;</w:t>
      </w:r>
      <w:proofErr w:type="gramEnd"/>
    </w:p>
    <w:p w14:paraId="20A1BB78" w14:textId="51580866" w:rsidR="009B46FB" w:rsidRPr="00B9596B" w:rsidRDefault="009B46FB" w:rsidP="009B46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объектов капитального строительства, ведение которых осуществляется с применением </w:t>
      </w:r>
      <w:r>
        <w:rPr>
          <w:rFonts w:ascii="Franklin Gothic Book" w:hAnsi="Franklin Gothic Book" w:cs="Times New Roman"/>
          <w:sz w:val="28"/>
          <w:szCs w:val="28"/>
        </w:rPr>
        <w:t>ВИС</w:t>
      </w:r>
      <w:r w:rsidRPr="00B9596B">
        <w:rPr>
          <w:rFonts w:ascii="Franklin Gothic Book" w:hAnsi="Franklin Gothic Book" w:cs="Times New Roman"/>
          <w:sz w:val="28"/>
          <w:szCs w:val="28"/>
        </w:rPr>
        <w:t xml:space="preserve"> и ИСУП,</w:t>
      </w:r>
      <w:r w:rsidRPr="00D146E9">
        <w:rPr>
          <w:rFonts w:ascii="Franklin Gothic Book" w:eastAsia="Times New Roman" w:hAnsi="Franklin Gothic Book" w:cs="Times New Roman"/>
          <w:color w:val="000000"/>
          <w:kern w:val="0"/>
          <w:sz w:val="28"/>
          <w:szCs w:val="28"/>
          <w:lang w:eastAsia="ru-RU"/>
          <w14:ligatures w14:val="none"/>
        </w:rPr>
        <w:t xml:space="preserve"> </w:t>
      </w:r>
      <w:r w:rsidRPr="00324046">
        <w:rPr>
          <w:rFonts w:ascii="Franklin Gothic Book" w:eastAsia="Times New Roman" w:hAnsi="Franklin Gothic Book" w:cs="Times New Roman"/>
          <w:color w:val="000000"/>
          <w:kern w:val="0"/>
          <w:sz w:val="28"/>
          <w:szCs w:val="28"/>
          <w:lang w:eastAsia="ru-RU"/>
          <w14:ligatures w14:val="none"/>
        </w:rPr>
        <w:t xml:space="preserve">находящихся на этапе </w:t>
      </w:r>
      <w:r>
        <w:rPr>
          <w:rFonts w:ascii="Franklin Gothic Book" w:eastAsia="Times New Roman" w:hAnsi="Franklin Gothic Book" w:cs="Times New Roman"/>
          <w:color w:val="000000"/>
          <w:kern w:val="0"/>
          <w:sz w:val="28"/>
          <w:szCs w:val="28"/>
          <w:lang w:eastAsia="ru-RU"/>
          <w14:ligatures w14:val="none"/>
        </w:rPr>
        <w:t xml:space="preserve">СМР </w:t>
      </w:r>
      <w:r w:rsidRPr="009B46FB">
        <w:rPr>
          <w:rFonts w:ascii="Franklin Gothic Book" w:eastAsia="Times New Roman" w:hAnsi="Franklin Gothic Book" w:cs="Times New Roman"/>
          <w:color w:val="000000"/>
          <w:kern w:val="0"/>
          <w:sz w:val="28"/>
          <w:szCs w:val="28"/>
          <w:lang w:eastAsia="ru-RU"/>
          <w14:ligatures w14:val="none"/>
        </w:rPr>
        <w:t>и имеющих активные транзакции</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шт.;</w:t>
      </w:r>
    </w:p>
    <w:p w14:paraId="77A1A1E3" w14:textId="74C52C0E" w:rsidR="009B46FB" w:rsidRDefault="00700846" w:rsidP="009B46FB">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lang w:val="en-US"/>
        </w:rPr>
        <w:lastRenderedPageBreak/>
        <w:t>A</w:t>
      </w:r>
      <w:r w:rsidR="009B46FB" w:rsidRPr="00B9596B">
        <w:rPr>
          <w:rFonts w:ascii="Franklin Gothic Book" w:hAnsi="Franklin Gothic Book" w:cs="Times New Roman"/>
          <w:sz w:val="28"/>
          <w:szCs w:val="28"/>
        </w:rPr>
        <w:t xml:space="preserve"> – количество объектов капитального строительства, </w:t>
      </w:r>
      <w:r w:rsidR="009B46FB">
        <w:rPr>
          <w:rFonts w:ascii="Franklin Gothic Book" w:hAnsi="Franklin Gothic Book" w:cs="Times New Roman"/>
          <w:sz w:val="28"/>
          <w:szCs w:val="28"/>
        </w:rPr>
        <w:t>имеющих значение статуса «СМР» в поле «Состояние объекта» в разделе «Подробнее об объекте» в ИСУП</w:t>
      </w:r>
      <w:r w:rsidR="009B46FB" w:rsidRPr="00B9596B">
        <w:rPr>
          <w:rFonts w:ascii="Franklin Gothic Book" w:hAnsi="Franklin Gothic Book" w:cs="Times New Roman"/>
          <w:sz w:val="28"/>
          <w:szCs w:val="28"/>
        </w:rPr>
        <w:t>, шт.</w:t>
      </w:r>
    </w:p>
    <w:p w14:paraId="232036E7" w14:textId="77777777" w:rsidR="009B46FB" w:rsidRPr="00D47223" w:rsidRDefault="009B46FB"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2449455A" w14:textId="79B49B51"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3.8. Доля объектов капитального строительства в ИСУП, в которых заполнены проектные сроки начала СМР</w:t>
      </w:r>
      <w:r w:rsidR="001614B9">
        <w:rPr>
          <w:rFonts w:ascii="Franklin Gothic Book" w:eastAsia="Times New Roman" w:hAnsi="Franklin Gothic Book" w:cs="Times New Roman"/>
          <w:b/>
          <w:bCs/>
          <w:color w:val="000000"/>
          <w:kern w:val="0"/>
          <w:sz w:val="28"/>
          <w:szCs w:val="28"/>
          <w:lang w:eastAsia="ru-RU"/>
          <w14:ligatures w14:val="none"/>
        </w:rPr>
        <w:t>:</w:t>
      </w:r>
    </w:p>
    <w:p w14:paraId="206A0870" w14:textId="69002D2B" w:rsidR="001614B9" w:rsidRPr="00B9596B" w:rsidRDefault="001614B9" w:rsidP="001614B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3.8</w:t>
      </w:r>
      <w:r w:rsidRPr="00B9596B">
        <w:rPr>
          <w:rFonts w:ascii="Franklin Gothic Book" w:hAnsi="Franklin Gothic Book" w:cs="Times New Roman"/>
          <w:sz w:val="28"/>
          <w:szCs w:val="28"/>
        </w:rPr>
        <w:t>.1. Методика предназначена для определения показателя «</w:t>
      </w:r>
      <w:r w:rsidRPr="001614B9">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 ИСУП, в которых заполнены проектные сроки начала СМР</w:t>
      </w:r>
      <w:r w:rsidRPr="00B9596B">
        <w:rPr>
          <w:rFonts w:ascii="Franklin Gothic Book" w:hAnsi="Franklin Gothic Book" w:cs="Times New Roman"/>
          <w:sz w:val="28"/>
          <w:szCs w:val="28"/>
        </w:rPr>
        <w:t xml:space="preserve">». </w:t>
      </w:r>
    </w:p>
    <w:p w14:paraId="1ED27B18" w14:textId="264EECEE" w:rsidR="001614B9" w:rsidRPr="00B9596B" w:rsidRDefault="001614B9" w:rsidP="001614B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3.8</w:t>
      </w:r>
      <w:r w:rsidRPr="00B9596B">
        <w:rPr>
          <w:rFonts w:ascii="Franklin Gothic Book" w:hAnsi="Franklin Gothic Book" w:cs="Times New Roman"/>
          <w:sz w:val="28"/>
          <w:szCs w:val="28"/>
        </w:rPr>
        <w:t>.2. Алгоритм расчета показателя:</w:t>
      </w:r>
    </w:p>
    <w:p w14:paraId="47F928C9" w14:textId="0CEE6EAD" w:rsidR="001614B9" w:rsidRPr="00B9596B" w:rsidRDefault="001614B9" w:rsidP="001614B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3.8</w:t>
      </w:r>
      <w:r w:rsidRPr="00B9596B">
        <w:rPr>
          <w:rFonts w:ascii="Franklin Gothic Book" w:hAnsi="Franklin Gothic Book" w:cs="Times New Roman"/>
          <w:sz w:val="28"/>
          <w:szCs w:val="28"/>
        </w:rPr>
        <w:t xml:space="preserve">.2.1. При расчете показателя в качестве объектов капитального </w:t>
      </w:r>
      <w:r>
        <w:rPr>
          <w:rFonts w:ascii="Franklin Gothic Book" w:hAnsi="Franklin Gothic Book" w:cs="Times New Roman"/>
          <w:sz w:val="28"/>
          <w:szCs w:val="28"/>
        </w:rPr>
        <w:t>строительства,</w:t>
      </w:r>
      <w:r w:rsidRPr="001614B9">
        <w:t xml:space="preserve"> </w:t>
      </w:r>
      <w:r w:rsidRPr="001614B9">
        <w:rPr>
          <w:rFonts w:ascii="Franklin Gothic Book" w:hAnsi="Franklin Gothic Book" w:cs="Times New Roman"/>
          <w:sz w:val="28"/>
          <w:szCs w:val="28"/>
        </w:rPr>
        <w:t>в которых заполнены проектные сроки начала СМР</w:t>
      </w:r>
      <w:r>
        <w:rPr>
          <w:rFonts w:ascii="Franklin Gothic Book" w:hAnsi="Franklin Gothic Book" w:cs="Times New Roman"/>
          <w:sz w:val="28"/>
          <w:szCs w:val="28"/>
        </w:rPr>
        <w:t>,</w:t>
      </w:r>
      <w:r w:rsidRPr="00B9596B">
        <w:rPr>
          <w:rFonts w:ascii="Franklin Gothic Book" w:hAnsi="Franklin Gothic Book" w:cs="Times New Roman"/>
          <w:sz w:val="28"/>
          <w:szCs w:val="28"/>
        </w:rPr>
        <w:t xml:space="preserve"> будут учитываться следующие:</w:t>
      </w:r>
    </w:p>
    <w:p w14:paraId="61A951CD" w14:textId="61FE11A5" w:rsidR="001614B9" w:rsidRDefault="001614B9" w:rsidP="001614B9">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 объекты капитального строительства, </w:t>
      </w:r>
      <w:r>
        <w:rPr>
          <w:rFonts w:ascii="Franklin Gothic Book" w:hAnsi="Franklin Gothic Book" w:cs="Times New Roman"/>
          <w:sz w:val="28"/>
          <w:szCs w:val="28"/>
        </w:rPr>
        <w:t xml:space="preserve">имеющие значение статуса «СМР» в поле «Состояние объекта» в разделе «Подробнее об объекте» и </w:t>
      </w:r>
      <w:r w:rsidRPr="00B9596B">
        <w:rPr>
          <w:rFonts w:ascii="Franklin Gothic Book" w:hAnsi="Franklin Gothic Book" w:cs="Times New Roman"/>
          <w:sz w:val="28"/>
          <w:szCs w:val="28"/>
        </w:rPr>
        <w:t>для которых</w:t>
      </w:r>
      <w:r>
        <w:rPr>
          <w:rFonts w:ascii="Franklin Gothic Book" w:hAnsi="Franklin Gothic Book" w:cs="Times New Roman"/>
          <w:sz w:val="28"/>
          <w:szCs w:val="28"/>
        </w:rPr>
        <w:t xml:space="preserve"> во вкладке «Проектные сроки»</w:t>
      </w:r>
      <w:r w:rsidRPr="00B9596B">
        <w:rPr>
          <w:rFonts w:ascii="Franklin Gothic Book" w:hAnsi="Franklin Gothic Book" w:cs="Times New Roman"/>
          <w:sz w:val="28"/>
          <w:szCs w:val="28"/>
        </w:rPr>
        <w:t xml:space="preserve"> </w:t>
      </w:r>
      <w:r>
        <w:rPr>
          <w:rFonts w:ascii="Franklin Gothic Book" w:hAnsi="Franklin Gothic Book" w:cs="Times New Roman"/>
          <w:sz w:val="28"/>
          <w:szCs w:val="28"/>
        </w:rPr>
        <w:t xml:space="preserve">в разделе «Подробнее об объекте» заполнены следующие поля «Начало» и «Окончание» для стадий «Оформление ЗПО», «ИРД», «ПИР», «СМР» в ИСУП. </w:t>
      </w:r>
    </w:p>
    <w:p w14:paraId="30798142" w14:textId="51DD3F76" w:rsidR="001614B9" w:rsidRPr="00B9596B" w:rsidRDefault="001614B9" w:rsidP="001614B9">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3.8</w:t>
      </w:r>
      <w:r w:rsidRPr="00B9596B">
        <w:rPr>
          <w:rFonts w:ascii="Franklin Gothic Book" w:hAnsi="Franklin Gothic Book" w:cs="Times New Roman"/>
          <w:sz w:val="28"/>
          <w:szCs w:val="28"/>
        </w:rPr>
        <w:t>.2.2. Расчет показателя осуществляется по формуле:</w:t>
      </w:r>
    </w:p>
    <w:p w14:paraId="4B38058E"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55D80D52" w14:textId="77777777" w:rsidR="001614B9" w:rsidRPr="00B9596B" w:rsidRDefault="001614B9" w:rsidP="001614B9">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5C83E0F9" w14:textId="2B0AE8CF" w:rsidR="001614B9" w:rsidRPr="00B9596B" w:rsidRDefault="00700846" w:rsidP="001614B9">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1614B9" w:rsidRPr="00B9596B">
        <w:rPr>
          <w:rFonts w:ascii="Franklin Gothic Book" w:hAnsi="Franklin Gothic Book" w:cs="Times New Roman"/>
          <w:sz w:val="28"/>
          <w:szCs w:val="28"/>
        </w:rPr>
        <w:t xml:space="preserve"> – доля объектов капитального строительства, </w:t>
      </w:r>
      <w:r w:rsidR="001614B9" w:rsidRPr="001614B9">
        <w:rPr>
          <w:rFonts w:ascii="Franklin Gothic Book" w:hAnsi="Franklin Gothic Book" w:cs="Times New Roman"/>
          <w:sz w:val="28"/>
          <w:szCs w:val="28"/>
        </w:rPr>
        <w:t>в которых заполнены проектные сроки начала СМР</w:t>
      </w:r>
      <w:r w:rsidR="001614B9" w:rsidRPr="00B9596B">
        <w:rPr>
          <w:rFonts w:ascii="Franklin Gothic Book" w:hAnsi="Franklin Gothic Book" w:cs="Times New Roman"/>
          <w:sz w:val="28"/>
          <w:szCs w:val="28"/>
        </w:rPr>
        <w:t xml:space="preserve">, </w:t>
      </w:r>
      <w:proofErr w:type="gramStart"/>
      <w:r w:rsidR="001614B9" w:rsidRPr="00B9596B">
        <w:rPr>
          <w:rFonts w:ascii="Franklin Gothic Book" w:hAnsi="Franklin Gothic Book" w:cs="Times New Roman"/>
          <w:sz w:val="28"/>
          <w:szCs w:val="28"/>
        </w:rPr>
        <w:t>%;</w:t>
      </w:r>
      <w:proofErr w:type="gramEnd"/>
    </w:p>
    <w:p w14:paraId="4F87F975" w14:textId="1AF0199D" w:rsidR="001614B9" w:rsidRPr="00B9596B" w:rsidRDefault="001614B9" w:rsidP="001614B9">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объектов капитального строительства, </w:t>
      </w:r>
      <w:r w:rsidRPr="001614B9">
        <w:rPr>
          <w:rFonts w:ascii="Franklin Gothic Book" w:hAnsi="Franklin Gothic Book" w:cs="Times New Roman"/>
          <w:sz w:val="28"/>
          <w:szCs w:val="28"/>
        </w:rPr>
        <w:t>в которых заполнены проектные сроки начала СМР</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шт.;</w:t>
      </w:r>
    </w:p>
    <w:p w14:paraId="2E79CEF4" w14:textId="6B4A1AD3" w:rsidR="001614B9" w:rsidRDefault="00700846" w:rsidP="001614B9">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lang w:val="en-US"/>
        </w:rPr>
        <w:t>A</w:t>
      </w:r>
      <w:r w:rsidR="001614B9" w:rsidRPr="00B9596B">
        <w:rPr>
          <w:rFonts w:ascii="Franklin Gothic Book" w:hAnsi="Franklin Gothic Book" w:cs="Times New Roman"/>
          <w:sz w:val="28"/>
          <w:szCs w:val="28"/>
        </w:rPr>
        <w:t xml:space="preserve"> – количество объектов капитального строительства, </w:t>
      </w:r>
      <w:r w:rsidR="001614B9">
        <w:rPr>
          <w:rFonts w:ascii="Franklin Gothic Book" w:hAnsi="Franklin Gothic Book" w:cs="Times New Roman"/>
          <w:sz w:val="28"/>
          <w:szCs w:val="28"/>
        </w:rPr>
        <w:t>имеющих значение статуса «СМР» в поле «Состояние объекта» в разделе «Подробнее об объекте» в ИСУП</w:t>
      </w:r>
      <w:r w:rsidR="001614B9" w:rsidRPr="00B9596B">
        <w:rPr>
          <w:rFonts w:ascii="Franklin Gothic Book" w:hAnsi="Franklin Gothic Book" w:cs="Times New Roman"/>
          <w:sz w:val="28"/>
          <w:szCs w:val="28"/>
        </w:rPr>
        <w:t>, шт.</w:t>
      </w:r>
    </w:p>
    <w:p w14:paraId="793AD694" w14:textId="77777777" w:rsidR="009B46FB" w:rsidRPr="00D47223" w:rsidRDefault="009B46FB" w:rsidP="001614B9">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4EDD6789" w14:textId="5A8283A4" w:rsidR="001614B9" w:rsidRDefault="00D47223" w:rsidP="00CD36C2">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3.9. Доля объектов капитального строительства, включенных в ПИАО ГИИС "Электронный бюджет"</w:t>
      </w:r>
      <w:r w:rsidR="009B46FB">
        <w:rPr>
          <w:rFonts w:ascii="Franklin Gothic Book" w:eastAsia="Times New Roman" w:hAnsi="Franklin Gothic Book" w:cs="Times New Roman"/>
          <w:b/>
          <w:bCs/>
          <w:color w:val="000000"/>
          <w:kern w:val="0"/>
          <w:sz w:val="28"/>
          <w:szCs w:val="28"/>
          <w:lang w:eastAsia="ru-RU"/>
          <w14:ligatures w14:val="none"/>
        </w:rPr>
        <w:t xml:space="preserve"> </w:t>
      </w:r>
      <w:r w:rsidRPr="00D47223">
        <w:rPr>
          <w:rFonts w:ascii="Franklin Gothic Book" w:eastAsia="Times New Roman" w:hAnsi="Franklin Gothic Book" w:cs="Times New Roman"/>
          <w:b/>
          <w:bCs/>
          <w:color w:val="000000"/>
          <w:kern w:val="0"/>
          <w:sz w:val="28"/>
          <w:szCs w:val="28"/>
          <w:lang w:eastAsia="ru-RU"/>
          <w14:ligatures w14:val="none"/>
        </w:rPr>
        <w:t>(с участием средств федерального бюджета) и связанных с ИСУП</w:t>
      </w:r>
      <w:r w:rsidR="009B46FB">
        <w:rPr>
          <w:rFonts w:ascii="Franklin Gothic Book" w:eastAsia="Times New Roman" w:hAnsi="Franklin Gothic Book" w:cs="Times New Roman"/>
          <w:b/>
          <w:bCs/>
          <w:color w:val="000000"/>
          <w:kern w:val="0"/>
          <w:sz w:val="28"/>
          <w:szCs w:val="28"/>
          <w:lang w:eastAsia="ru-RU"/>
          <w14:ligatures w14:val="none"/>
        </w:rPr>
        <w:t>:</w:t>
      </w:r>
    </w:p>
    <w:p w14:paraId="0D9CBD2E" w14:textId="7E927B90"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w:t>
      </w:r>
      <w:r w:rsidR="00CD36C2">
        <w:rPr>
          <w:rFonts w:ascii="Franklin Gothic Book" w:hAnsi="Franklin Gothic Book" w:cs="Times New Roman"/>
          <w:sz w:val="28"/>
          <w:szCs w:val="28"/>
        </w:rPr>
        <w:t>9</w:t>
      </w:r>
      <w:r w:rsidRPr="00B9596B">
        <w:rPr>
          <w:rFonts w:ascii="Franklin Gothic Book" w:hAnsi="Franklin Gothic Book" w:cs="Times New Roman"/>
          <w:sz w:val="28"/>
          <w:szCs w:val="28"/>
        </w:rPr>
        <w:t>.1. Методика предназначена для определения показателя «</w:t>
      </w:r>
      <w:r w:rsidR="00CD36C2" w:rsidRPr="00CD36C2">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включенных в ПИАО ГИИС "Электронный бюджет" (с участием средств федерального бюджета) и связанных с ИСУП</w:t>
      </w:r>
      <w:r w:rsidRPr="00B9596B">
        <w:rPr>
          <w:rFonts w:ascii="Franklin Gothic Book" w:hAnsi="Franklin Gothic Book" w:cs="Times New Roman"/>
          <w:sz w:val="28"/>
          <w:szCs w:val="28"/>
        </w:rPr>
        <w:t xml:space="preserve">». Целью является увеличение доли объектов капитального </w:t>
      </w:r>
      <w:r>
        <w:rPr>
          <w:rFonts w:ascii="Franklin Gothic Book" w:hAnsi="Franklin Gothic Book" w:cs="Times New Roman"/>
          <w:sz w:val="28"/>
          <w:szCs w:val="28"/>
        </w:rPr>
        <w:t>строительства</w:t>
      </w:r>
      <w:r w:rsidR="00CD36C2" w:rsidRPr="00CD36C2">
        <w:rPr>
          <w:rFonts w:ascii="Franklin Gothic Book" w:eastAsia="Times New Roman" w:hAnsi="Franklin Gothic Book" w:cs="Times New Roman"/>
          <w:color w:val="000000"/>
          <w:kern w:val="0"/>
          <w:sz w:val="28"/>
          <w:szCs w:val="28"/>
          <w:lang w:eastAsia="ru-RU"/>
          <w14:ligatures w14:val="none"/>
        </w:rPr>
        <w:t>, включенных в ПИАО ГИИС "Электронный бюджет" (с участием средств федерального бюджета) и связанных с ИСУП</w:t>
      </w:r>
      <w:r w:rsidRPr="00B9596B">
        <w:rPr>
          <w:rFonts w:ascii="Franklin Gothic Book" w:hAnsi="Franklin Gothic Book" w:cs="Times New Roman"/>
          <w:sz w:val="28"/>
          <w:szCs w:val="28"/>
        </w:rPr>
        <w:t xml:space="preserve">. </w:t>
      </w:r>
    </w:p>
    <w:p w14:paraId="511251BF" w14:textId="1493927A"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3.</w:t>
      </w:r>
      <w:r w:rsidR="00CD36C2">
        <w:rPr>
          <w:rFonts w:ascii="Franklin Gothic Book" w:hAnsi="Franklin Gothic Book" w:cs="Times New Roman"/>
          <w:sz w:val="28"/>
          <w:szCs w:val="28"/>
        </w:rPr>
        <w:t>9</w:t>
      </w:r>
      <w:r w:rsidRPr="00B9596B">
        <w:rPr>
          <w:rFonts w:ascii="Franklin Gothic Book" w:hAnsi="Franklin Gothic Book" w:cs="Times New Roman"/>
          <w:sz w:val="28"/>
          <w:szCs w:val="28"/>
        </w:rPr>
        <w:t>.2. Алгоритм расчета показателя:</w:t>
      </w:r>
    </w:p>
    <w:p w14:paraId="4A6C5F12" w14:textId="642C28AE" w:rsidR="009B46FB" w:rsidRPr="00B9596B" w:rsidRDefault="009B46FB" w:rsidP="009B46FB">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lastRenderedPageBreak/>
        <w:t>3.</w:t>
      </w:r>
      <w:r w:rsidR="00CD36C2">
        <w:rPr>
          <w:rFonts w:ascii="Franklin Gothic Book" w:hAnsi="Franklin Gothic Book" w:cs="Times New Roman"/>
          <w:sz w:val="28"/>
          <w:szCs w:val="28"/>
        </w:rPr>
        <w:t>9</w:t>
      </w:r>
      <w:r w:rsidRPr="00B9596B">
        <w:rPr>
          <w:rFonts w:ascii="Franklin Gothic Book" w:hAnsi="Franklin Gothic Book" w:cs="Times New Roman"/>
          <w:sz w:val="28"/>
          <w:szCs w:val="28"/>
        </w:rPr>
        <w:t>.2.</w:t>
      </w:r>
      <w:r w:rsidR="00CD36C2">
        <w:rPr>
          <w:rFonts w:ascii="Franklin Gothic Book" w:hAnsi="Franklin Gothic Book" w:cs="Times New Roman"/>
          <w:sz w:val="28"/>
          <w:szCs w:val="28"/>
        </w:rPr>
        <w:t>1</w:t>
      </w:r>
      <w:r w:rsidRPr="00B9596B">
        <w:rPr>
          <w:rFonts w:ascii="Franklin Gothic Book" w:hAnsi="Franklin Gothic Book" w:cs="Times New Roman"/>
          <w:sz w:val="28"/>
          <w:szCs w:val="28"/>
        </w:rPr>
        <w:t>. Расчет показателя осуществляется по формуле:</w:t>
      </w:r>
    </w:p>
    <w:p w14:paraId="14F3F788"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11D9A15E" w14:textId="77777777" w:rsidR="009B46FB" w:rsidRPr="00B9596B" w:rsidRDefault="009B46FB" w:rsidP="009B46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65105C6D" w14:textId="3B5788A6" w:rsidR="009B46FB" w:rsidRPr="00B9596B" w:rsidRDefault="00700846" w:rsidP="009B46FB">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9B46FB" w:rsidRPr="00B9596B">
        <w:rPr>
          <w:rFonts w:ascii="Franklin Gothic Book" w:hAnsi="Franklin Gothic Book" w:cs="Times New Roman"/>
          <w:sz w:val="28"/>
          <w:szCs w:val="28"/>
        </w:rPr>
        <w:t xml:space="preserve"> – </w:t>
      </w:r>
      <w:r w:rsidR="009B46FB">
        <w:rPr>
          <w:rFonts w:ascii="Franklin Gothic Book" w:eastAsia="Times New Roman" w:hAnsi="Franklin Gothic Book" w:cs="Times New Roman"/>
          <w:color w:val="000000"/>
          <w:kern w:val="0"/>
          <w:sz w:val="28"/>
          <w:szCs w:val="28"/>
          <w:lang w:eastAsia="ru-RU"/>
          <w14:ligatures w14:val="none"/>
        </w:rPr>
        <w:t>д</w:t>
      </w:r>
      <w:r w:rsidR="009B46FB" w:rsidRPr="00324046">
        <w:rPr>
          <w:rFonts w:ascii="Franklin Gothic Book" w:eastAsia="Times New Roman" w:hAnsi="Franklin Gothic Book" w:cs="Times New Roman"/>
          <w:color w:val="000000"/>
          <w:kern w:val="0"/>
          <w:sz w:val="28"/>
          <w:szCs w:val="28"/>
          <w:lang w:eastAsia="ru-RU"/>
          <w14:ligatures w14:val="none"/>
        </w:rPr>
        <w:t xml:space="preserve">оля </w:t>
      </w:r>
      <w:r w:rsidR="00CD36C2" w:rsidRPr="00CD36C2">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 включенных в ПИАО ГИИС "Электронный бюджет" (с участием средств федерального бюджета) и связанных с ИСУП</w:t>
      </w:r>
      <w:r w:rsidR="009B46FB" w:rsidRPr="00B9596B">
        <w:rPr>
          <w:rFonts w:ascii="Franklin Gothic Book" w:hAnsi="Franklin Gothic Book" w:cs="Times New Roman"/>
          <w:sz w:val="28"/>
          <w:szCs w:val="28"/>
        </w:rPr>
        <w:t xml:space="preserve">, </w:t>
      </w:r>
      <w:proofErr w:type="gramStart"/>
      <w:r w:rsidR="009B46FB" w:rsidRPr="00B9596B">
        <w:rPr>
          <w:rFonts w:ascii="Franklin Gothic Book" w:hAnsi="Franklin Gothic Book" w:cs="Times New Roman"/>
          <w:sz w:val="28"/>
          <w:szCs w:val="28"/>
        </w:rPr>
        <w:t>%;</w:t>
      </w:r>
      <w:proofErr w:type="gramEnd"/>
    </w:p>
    <w:p w14:paraId="3FB6B42A" w14:textId="4A2A3A24" w:rsidR="009B46FB" w:rsidRPr="00B9596B" w:rsidRDefault="009B46FB" w:rsidP="009B46FB">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объектов капитального строительства, </w:t>
      </w:r>
      <w:r w:rsidR="00CD36C2" w:rsidRPr="00CD36C2">
        <w:rPr>
          <w:rFonts w:ascii="Franklin Gothic Book" w:eastAsia="Times New Roman" w:hAnsi="Franklin Gothic Book" w:cs="Times New Roman"/>
          <w:color w:val="000000"/>
          <w:kern w:val="0"/>
          <w:sz w:val="28"/>
          <w:szCs w:val="28"/>
          <w:lang w:eastAsia="ru-RU"/>
          <w14:ligatures w14:val="none"/>
        </w:rPr>
        <w:t>включенных в ПИАО ГИИС "Электронный бюджет" (с участием средств федерального бюджета) и связанных с ИСУП</w:t>
      </w:r>
      <w:r>
        <w:rPr>
          <w:rFonts w:ascii="Franklin Gothic Book" w:eastAsia="Times New Roman" w:hAnsi="Franklin Gothic Book" w:cs="Times New Roman"/>
          <w:color w:val="000000"/>
          <w:kern w:val="0"/>
          <w:sz w:val="28"/>
          <w:szCs w:val="28"/>
          <w:lang w:eastAsia="ru-RU"/>
          <w14:ligatures w14:val="none"/>
        </w:rPr>
        <w:t>,</w:t>
      </w:r>
      <w:r w:rsidRPr="00B9596B">
        <w:rPr>
          <w:rFonts w:ascii="Franklin Gothic Book" w:hAnsi="Franklin Gothic Book" w:cs="Times New Roman"/>
          <w:sz w:val="28"/>
          <w:szCs w:val="28"/>
        </w:rPr>
        <w:t xml:space="preserve"> шт.;</w:t>
      </w:r>
    </w:p>
    <w:p w14:paraId="5FB69E77" w14:textId="422E23F9" w:rsidR="003613FB" w:rsidRDefault="00700846" w:rsidP="00CD36C2">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lang w:val="en-US"/>
        </w:rPr>
        <w:t>A</w:t>
      </w:r>
      <w:r w:rsidR="009B46FB" w:rsidRPr="00B9596B">
        <w:rPr>
          <w:rFonts w:ascii="Franklin Gothic Book" w:hAnsi="Franklin Gothic Book" w:cs="Times New Roman"/>
          <w:sz w:val="28"/>
          <w:szCs w:val="28"/>
        </w:rPr>
        <w:t xml:space="preserve"> – </w:t>
      </w:r>
      <w:r w:rsidR="00CD36C2" w:rsidRPr="00B9596B">
        <w:rPr>
          <w:rFonts w:ascii="Franklin Gothic Book" w:hAnsi="Franklin Gothic Book" w:cs="Times New Roman"/>
          <w:sz w:val="28"/>
          <w:szCs w:val="28"/>
        </w:rPr>
        <w:t xml:space="preserve">количество объектов капитального строительства, </w:t>
      </w:r>
      <w:r w:rsidR="00CD36C2" w:rsidRPr="00B9596B">
        <w:rPr>
          <w:rFonts w:ascii="Franklin Gothic Book" w:eastAsia="Times New Roman" w:hAnsi="Franklin Gothic Book" w:cs="Times New Roman"/>
          <w:color w:val="000000"/>
          <w:kern w:val="0"/>
          <w:sz w:val="28"/>
          <w:szCs w:val="28"/>
          <w:lang w:eastAsia="ru-RU"/>
          <w14:ligatures w14:val="none"/>
        </w:rPr>
        <w:t>реализуемых или планируемых к реализации в субъекте Российской Федерации в 202</w:t>
      </w:r>
      <w:r w:rsidR="00CD36C2">
        <w:rPr>
          <w:rFonts w:ascii="Franklin Gothic Book" w:eastAsia="Times New Roman" w:hAnsi="Franklin Gothic Book" w:cs="Times New Roman"/>
          <w:color w:val="000000"/>
          <w:kern w:val="0"/>
          <w:sz w:val="28"/>
          <w:szCs w:val="28"/>
          <w:lang w:eastAsia="ru-RU"/>
          <w14:ligatures w14:val="none"/>
        </w:rPr>
        <w:t>4</w:t>
      </w:r>
      <w:r w:rsidR="00CD36C2" w:rsidRPr="00B9596B">
        <w:rPr>
          <w:rFonts w:ascii="Franklin Gothic Book" w:eastAsia="Times New Roman" w:hAnsi="Franklin Gothic Book" w:cs="Times New Roman"/>
          <w:color w:val="000000"/>
          <w:kern w:val="0"/>
          <w:sz w:val="28"/>
          <w:szCs w:val="28"/>
          <w:lang w:eastAsia="ru-RU"/>
          <w14:ligatures w14:val="none"/>
        </w:rPr>
        <w:t>–202</w:t>
      </w:r>
      <w:r w:rsidR="00CD36C2">
        <w:rPr>
          <w:rFonts w:ascii="Franklin Gothic Book" w:eastAsia="Times New Roman" w:hAnsi="Franklin Gothic Book" w:cs="Times New Roman"/>
          <w:color w:val="000000"/>
          <w:kern w:val="0"/>
          <w:sz w:val="28"/>
          <w:szCs w:val="28"/>
          <w:lang w:eastAsia="ru-RU"/>
          <w14:ligatures w14:val="none"/>
        </w:rPr>
        <w:t>6</w:t>
      </w:r>
      <w:r w:rsidR="00CD36C2" w:rsidRPr="00B9596B">
        <w:rPr>
          <w:rFonts w:ascii="Franklin Gothic Book" w:eastAsia="Times New Roman" w:hAnsi="Franklin Gothic Book" w:cs="Times New Roman"/>
          <w:color w:val="000000"/>
          <w:kern w:val="0"/>
          <w:sz w:val="28"/>
          <w:szCs w:val="28"/>
          <w:lang w:eastAsia="ru-RU"/>
          <w14:ligatures w14:val="none"/>
        </w:rPr>
        <w:t> гг.</w:t>
      </w:r>
      <w:r w:rsidR="00CD36C2">
        <w:rPr>
          <w:rFonts w:ascii="Franklin Gothic Book" w:eastAsia="Times New Roman" w:hAnsi="Franklin Gothic Book" w:cs="Times New Roman"/>
          <w:color w:val="000000"/>
          <w:kern w:val="0"/>
          <w:sz w:val="28"/>
          <w:szCs w:val="28"/>
          <w:lang w:eastAsia="ru-RU"/>
          <w14:ligatures w14:val="none"/>
        </w:rPr>
        <w:t xml:space="preserve">, включенных в ИСУП и подлежащих связке с </w:t>
      </w:r>
      <w:r w:rsidR="00CD36C2" w:rsidRPr="00CD36C2">
        <w:rPr>
          <w:rFonts w:ascii="Franklin Gothic Book" w:eastAsia="Times New Roman" w:hAnsi="Franklin Gothic Book" w:cs="Times New Roman"/>
          <w:color w:val="000000"/>
          <w:kern w:val="0"/>
          <w:sz w:val="28"/>
          <w:szCs w:val="28"/>
          <w:lang w:eastAsia="ru-RU"/>
          <w14:ligatures w14:val="none"/>
        </w:rPr>
        <w:t>ПИАО ГИИС "Электронный бюджет"</w:t>
      </w:r>
      <w:r w:rsidR="00CD36C2" w:rsidRPr="00B9596B">
        <w:rPr>
          <w:rFonts w:ascii="Franklin Gothic Book" w:hAnsi="Franklin Gothic Book" w:cs="Times New Roman"/>
          <w:sz w:val="28"/>
          <w:szCs w:val="28"/>
        </w:rPr>
        <w:t>, шт.</w:t>
      </w:r>
    </w:p>
    <w:p w14:paraId="7A454D14" w14:textId="77777777" w:rsidR="00CD36C2" w:rsidRPr="00CD36C2" w:rsidRDefault="00CD36C2" w:rsidP="00CD36C2">
      <w:pPr>
        <w:spacing w:line="276" w:lineRule="auto"/>
        <w:ind w:firstLine="709"/>
        <w:jc w:val="both"/>
        <w:rPr>
          <w:rFonts w:ascii="Franklin Gothic Book" w:hAnsi="Franklin Gothic Book" w:cs="Times New Roman"/>
          <w:sz w:val="28"/>
          <w:szCs w:val="28"/>
        </w:rPr>
      </w:pPr>
    </w:p>
    <w:p w14:paraId="6BB292AA" w14:textId="7E2800E0" w:rsidR="00D47223" w:rsidRP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hAnsi="Franklin Gothic Book" w:cs="Times New Roman"/>
          <w:b/>
          <w:bCs/>
          <w:sz w:val="28"/>
          <w:szCs w:val="28"/>
        </w:rPr>
        <w:t>4. Применение технологий информационного моделирования субъектом Российской Федерации.</w:t>
      </w:r>
    </w:p>
    <w:p w14:paraId="3CB17C78" w14:textId="45BFF5D4" w:rsid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hAnsi="Franklin Gothic Book" w:cs="Times New Roman"/>
          <w:b/>
          <w:bCs/>
          <w:sz w:val="28"/>
          <w:szCs w:val="28"/>
        </w:rPr>
        <w:t xml:space="preserve">4.1. Доля </w:t>
      </w:r>
      <w:r w:rsidRPr="00D47223">
        <w:rPr>
          <w:rFonts w:ascii="Franklin Gothic Book" w:eastAsia="Times New Roman" w:hAnsi="Franklin Gothic Book" w:cs="Times New Roman"/>
          <w:b/>
          <w:bCs/>
          <w:color w:val="000000"/>
          <w:kern w:val="0"/>
          <w:sz w:val="28"/>
          <w:szCs w:val="28"/>
          <w:lang w:eastAsia="ru-RU"/>
          <w14:ligatures w14:val="none"/>
        </w:rPr>
        <w:t>объектов капитального строительства</w:t>
      </w:r>
      <w:r w:rsidRPr="00D47223">
        <w:rPr>
          <w:rFonts w:ascii="Franklin Gothic Book" w:hAnsi="Franklin Gothic Book" w:cs="Times New Roman"/>
          <w:b/>
          <w:bCs/>
          <w:sz w:val="28"/>
          <w:szCs w:val="28"/>
        </w:rPr>
        <w:t xml:space="preserve"> в ИСУП, имеющих цифровую информационную модель</w:t>
      </w:r>
      <w:r w:rsidR="007F1018">
        <w:rPr>
          <w:rFonts w:ascii="Franklin Gothic Book" w:hAnsi="Franklin Gothic Book" w:cs="Times New Roman"/>
          <w:b/>
          <w:bCs/>
          <w:sz w:val="28"/>
          <w:szCs w:val="28"/>
        </w:rPr>
        <w:t>:</w:t>
      </w:r>
    </w:p>
    <w:p w14:paraId="225DF88F" w14:textId="072F3071" w:rsidR="007F1018" w:rsidRPr="00B9596B" w:rsidRDefault="007F1018" w:rsidP="007F1018">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4.1</w:t>
      </w:r>
      <w:r w:rsidRPr="00B9596B">
        <w:rPr>
          <w:rFonts w:ascii="Franklin Gothic Book" w:hAnsi="Franklin Gothic Book" w:cs="Times New Roman"/>
          <w:sz w:val="28"/>
          <w:szCs w:val="28"/>
        </w:rPr>
        <w:t>.1. Методика предназначена для определения показателя «</w:t>
      </w:r>
      <w:r w:rsidRPr="007F1018">
        <w:rPr>
          <w:rFonts w:ascii="Franklin Gothic Book" w:eastAsia="Times New Roman" w:hAnsi="Franklin Gothic Book" w:cs="Times New Roman"/>
          <w:color w:val="000000"/>
          <w:kern w:val="0"/>
          <w:sz w:val="28"/>
          <w:szCs w:val="28"/>
          <w:lang w:eastAsia="ru-RU"/>
          <w14:ligatures w14:val="none"/>
        </w:rPr>
        <w:t>Доля объектов капитального строительства в ИСУП, имеющих цифровую информационную модель</w:t>
      </w:r>
      <w:r w:rsidRPr="00B9596B">
        <w:rPr>
          <w:rFonts w:ascii="Franklin Gothic Book" w:hAnsi="Franklin Gothic Book" w:cs="Times New Roman"/>
          <w:sz w:val="28"/>
          <w:szCs w:val="28"/>
        </w:rPr>
        <w:t xml:space="preserve">». Целью является увеличение доли объектов капитального </w:t>
      </w:r>
      <w:r>
        <w:rPr>
          <w:rFonts w:ascii="Franklin Gothic Book" w:hAnsi="Franklin Gothic Book" w:cs="Times New Roman"/>
          <w:sz w:val="28"/>
          <w:szCs w:val="28"/>
        </w:rPr>
        <w:t>строительства</w:t>
      </w:r>
      <w:r w:rsidRPr="007F1018">
        <w:rPr>
          <w:rFonts w:ascii="Franklin Gothic Book" w:eastAsia="Times New Roman" w:hAnsi="Franklin Gothic Book" w:cs="Times New Roman"/>
          <w:color w:val="000000"/>
          <w:kern w:val="0"/>
          <w:sz w:val="28"/>
          <w:szCs w:val="28"/>
          <w:lang w:eastAsia="ru-RU"/>
          <w14:ligatures w14:val="none"/>
        </w:rPr>
        <w:t>, имеющих цифровую информационную модель</w:t>
      </w:r>
      <w:r>
        <w:rPr>
          <w:rFonts w:ascii="Franklin Gothic Book" w:eastAsia="Times New Roman" w:hAnsi="Franklin Gothic Book" w:cs="Times New Roman"/>
          <w:color w:val="000000"/>
          <w:kern w:val="0"/>
          <w:sz w:val="28"/>
          <w:szCs w:val="28"/>
          <w:lang w:eastAsia="ru-RU"/>
          <w14:ligatures w14:val="none"/>
        </w:rPr>
        <w:t xml:space="preserve"> в ИСУП</w:t>
      </w:r>
      <w:r w:rsidRPr="00B9596B">
        <w:rPr>
          <w:rFonts w:ascii="Franklin Gothic Book" w:hAnsi="Franklin Gothic Book" w:cs="Times New Roman"/>
          <w:sz w:val="28"/>
          <w:szCs w:val="28"/>
        </w:rPr>
        <w:t xml:space="preserve">. </w:t>
      </w:r>
    </w:p>
    <w:p w14:paraId="0A155C7F" w14:textId="2D25F670" w:rsidR="007F1018" w:rsidRPr="00B9596B" w:rsidRDefault="007F1018" w:rsidP="007F1018">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4.1</w:t>
      </w:r>
      <w:r w:rsidRPr="00B9596B">
        <w:rPr>
          <w:rFonts w:ascii="Franklin Gothic Book" w:hAnsi="Franklin Gothic Book" w:cs="Times New Roman"/>
          <w:sz w:val="28"/>
          <w:szCs w:val="28"/>
        </w:rPr>
        <w:t>.2. Алгоритм расчета показателя:</w:t>
      </w:r>
    </w:p>
    <w:p w14:paraId="708A1FBE" w14:textId="62DC11C1" w:rsidR="007F1018" w:rsidRPr="00B9596B" w:rsidRDefault="007F1018" w:rsidP="007F1018">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4.1</w:t>
      </w:r>
      <w:r w:rsidRPr="00B9596B">
        <w:rPr>
          <w:rFonts w:ascii="Franklin Gothic Book" w:hAnsi="Franklin Gothic Book" w:cs="Times New Roman"/>
          <w:sz w:val="28"/>
          <w:szCs w:val="28"/>
        </w:rPr>
        <w:t>.2.</w:t>
      </w:r>
      <w:r>
        <w:rPr>
          <w:rFonts w:ascii="Franklin Gothic Book" w:hAnsi="Franklin Gothic Book" w:cs="Times New Roman"/>
          <w:sz w:val="28"/>
          <w:szCs w:val="28"/>
        </w:rPr>
        <w:t>1</w:t>
      </w:r>
      <w:r w:rsidRPr="00B9596B">
        <w:rPr>
          <w:rFonts w:ascii="Franklin Gothic Book" w:hAnsi="Franklin Gothic Book" w:cs="Times New Roman"/>
          <w:sz w:val="28"/>
          <w:szCs w:val="28"/>
        </w:rPr>
        <w:t>. Расчет показателя осуществляется по формуле:</w:t>
      </w:r>
    </w:p>
    <w:p w14:paraId="7F26E4BD"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15CE21B4" w14:textId="77777777" w:rsidR="007F1018" w:rsidRPr="00B9596B" w:rsidRDefault="007F1018" w:rsidP="007F1018">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664F4624" w14:textId="440B9484" w:rsidR="007F1018" w:rsidRPr="007F1018" w:rsidRDefault="00700846" w:rsidP="007F1018">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7F1018" w:rsidRPr="00B9596B">
        <w:rPr>
          <w:rFonts w:ascii="Franklin Gothic Book" w:hAnsi="Franklin Gothic Book" w:cs="Times New Roman"/>
          <w:sz w:val="28"/>
          <w:szCs w:val="28"/>
        </w:rPr>
        <w:t xml:space="preserve"> – </w:t>
      </w:r>
      <w:r w:rsidR="007F1018">
        <w:rPr>
          <w:rFonts w:ascii="Franklin Gothic Book" w:hAnsi="Franklin Gothic Book" w:cs="Times New Roman"/>
          <w:sz w:val="28"/>
          <w:szCs w:val="28"/>
        </w:rPr>
        <w:t xml:space="preserve">доля </w:t>
      </w:r>
      <w:r w:rsidR="007F1018" w:rsidRPr="007F1018">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 в ИСУП, имеющих цифровую информационную модел</w:t>
      </w:r>
      <w:r w:rsidR="007F1018">
        <w:rPr>
          <w:rFonts w:ascii="Franklin Gothic Book" w:eastAsia="Times New Roman" w:hAnsi="Franklin Gothic Book" w:cs="Times New Roman"/>
          <w:color w:val="000000"/>
          <w:kern w:val="0"/>
          <w:sz w:val="28"/>
          <w:szCs w:val="28"/>
          <w:lang w:eastAsia="ru-RU"/>
          <w14:ligatures w14:val="none"/>
        </w:rPr>
        <w:t>ь</w:t>
      </w:r>
      <w:r w:rsidR="007F1018" w:rsidRPr="00B9596B">
        <w:rPr>
          <w:rFonts w:ascii="Franklin Gothic Book" w:hAnsi="Franklin Gothic Book" w:cs="Times New Roman"/>
          <w:sz w:val="28"/>
          <w:szCs w:val="28"/>
        </w:rPr>
        <w:t xml:space="preserve">, </w:t>
      </w:r>
      <w:proofErr w:type="gramStart"/>
      <w:r w:rsidR="007F1018" w:rsidRPr="00B9596B">
        <w:rPr>
          <w:rFonts w:ascii="Franklin Gothic Book" w:hAnsi="Franklin Gothic Book" w:cs="Times New Roman"/>
          <w:sz w:val="28"/>
          <w:szCs w:val="28"/>
        </w:rPr>
        <w:t>%;</w:t>
      </w:r>
      <w:proofErr w:type="gramEnd"/>
    </w:p>
    <w:p w14:paraId="5F6DC4BB" w14:textId="18E44322" w:rsidR="007F1018" w:rsidRPr="00B9596B" w:rsidRDefault="007F1018" w:rsidP="007F1018">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w:t>
      </w:r>
      <w:r w:rsidRPr="007F1018">
        <w:rPr>
          <w:rFonts w:ascii="Franklin Gothic Book" w:eastAsia="Times New Roman" w:hAnsi="Franklin Gothic Book" w:cs="Times New Roman"/>
          <w:color w:val="000000"/>
          <w:kern w:val="0"/>
          <w:sz w:val="28"/>
          <w:szCs w:val="28"/>
          <w:lang w:eastAsia="ru-RU"/>
          <w14:ligatures w14:val="none"/>
        </w:rPr>
        <w:t>объектов капитального строительства в ИСУП, имеющих цифровую информационную модел</w:t>
      </w:r>
      <w:r>
        <w:rPr>
          <w:rFonts w:ascii="Franklin Gothic Book" w:eastAsia="Times New Roman" w:hAnsi="Franklin Gothic Book" w:cs="Times New Roman"/>
          <w:color w:val="000000"/>
          <w:kern w:val="0"/>
          <w:sz w:val="28"/>
          <w:szCs w:val="28"/>
          <w:lang w:eastAsia="ru-RU"/>
          <w14:ligatures w14:val="none"/>
        </w:rPr>
        <w:t>ь,</w:t>
      </w:r>
      <w:r w:rsidRPr="00B9596B">
        <w:rPr>
          <w:rFonts w:ascii="Franklin Gothic Book" w:hAnsi="Franklin Gothic Book" w:cs="Times New Roman"/>
          <w:sz w:val="28"/>
          <w:szCs w:val="28"/>
        </w:rPr>
        <w:t xml:space="preserve"> шт.;</w:t>
      </w:r>
    </w:p>
    <w:p w14:paraId="11212263" w14:textId="341E84B8" w:rsidR="007F1018" w:rsidRDefault="00700846" w:rsidP="007F1018">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lang w:val="en-US"/>
        </w:rPr>
        <w:t>A</w:t>
      </w:r>
      <w:r w:rsidR="007F1018" w:rsidRPr="00B9596B">
        <w:rPr>
          <w:rFonts w:ascii="Franklin Gothic Book" w:hAnsi="Franklin Gothic Book" w:cs="Times New Roman"/>
          <w:sz w:val="28"/>
          <w:szCs w:val="28"/>
        </w:rPr>
        <w:t xml:space="preserve"> – количество объектов капитального строительства, </w:t>
      </w:r>
      <w:r w:rsidR="007F1018">
        <w:rPr>
          <w:rFonts w:ascii="Franklin Gothic Book" w:hAnsi="Franklin Gothic Book" w:cs="Times New Roman"/>
          <w:sz w:val="28"/>
          <w:szCs w:val="28"/>
        </w:rPr>
        <w:t>имеющих значение статуса «ПИР» и «СМР» в поле «Состояние объекта» в разделе «Подробнее об объекте» в ИСУП</w:t>
      </w:r>
      <w:r w:rsidR="007F1018" w:rsidRPr="00B9596B">
        <w:rPr>
          <w:rFonts w:ascii="Franklin Gothic Book" w:hAnsi="Franklin Gothic Book" w:cs="Times New Roman"/>
          <w:sz w:val="28"/>
          <w:szCs w:val="28"/>
        </w:rPr>
        <w:t>, шт.</w:t>
      </w:r>
    </w:p>
    <w:p w14:paraId="110EBA5F" w14:textId="77777777" w:rsidR="00CD36C2" w:rsidRPr="00D47223" w:rsidRDefault="00CD36C2" w:rsidP="007F1018">
      <w:pPr>
        <w:spacing w:line="276" w:lineRule="auto"/>
        <w:jc w:val="both"/>
        <w:rPr>
          <w:rFonts w:ascii="Franklin Gothic Book" w:hAnsi="Franklin Gothic Book" w:cs="Times New Roman"/>
          <w:b/>
          <w:bCs/>
          <w:sz w:val="28"/>
          <w:szCs w:val="28"/>
        </w:rPr>
      </w:pPr>
    </w:p>
    <w:p w14:paraId="0000D30D" w14:textId="77777777" w:rsidR="00D47223" w:rsidRP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hAnsi="Franklin Gothic Book" w:cs="Times New Roman"/>
          <w:b/>
          <w:bCs/>
          <w:sz w:val="28"/>
          <w:szCs w:val="28"/>
        </w:rPr>
        <w:t xml:space="preserve">5. Ведение </w:t>
      </w:r>
      <w:r w:rsidRPr="00D47223">
        <w:rPr>
          <w:rFonts w:ascii="Franklin Gothic Book" w:eastAsia="Times New Roman" w:hAnsi="Franklin Gothic Book" w:cs="Times New Roman"/>
          <w:b/>
          <w:bCs/>
          <w:color w:val="000000"/>
          <w:kern w:val="0"/>
          <w:sz w:val="28"/>
          <w:szCs w:val="28"/>
          <w:lang w:eastAsia="ru-RU"/>
          <w14:ligatures w14:val="none"/>
        </w:rPr>
        <w:t>ГИСОГД</w:t>
      </w:r>
      <w:r w:rsidRPr="00D47223">
        <w:rPr>
          <w:rFonts w:ascii="Franklin Gothic Book" w:hAnsi="Franklin Gothic Book" w:cs="Times New Roman"/>
          <w:b/>
          <w:bCs/>
          <w:sz w:val="28"/>
          <w:szCs w:val="28"/>
        </w:rPr>
        <w:t xml:space="preserve"> субъектом Российской Федерации.</w:t>
      </w:r>
    </w:p>
    <w:p w14:paraId="3AAD49D4" w14:textId="101D1EF5" w:rsid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hAnsi="Franklin Gothic Book" w:cs="Times New Roman"/>
          <w:b/>
          <w:bCs/>
          <w:sz w:val="28"/>
          <w:szCs w:val="28"/>
        </w:rPr>
        <w:t xml:space="preserve">5.1. Наличие </w:t>
      </w:r>
      <w:r w:rsidRPr="00D47223">
        <w:rPr>
          <w:rFonts w:ascii="Franklin Gothic Book" w:eastAsia="Times New Roman" w:hAnsi="Franklin Gothic Book" w:cs="Times New Roman"/>
          <w:b/>
          <w:bCs/>
          <w:color w:val="000000"/>
          <w:kern w:val="0"/>
          <w:sz w:val="28"/>
          <w:szCs w:val="28"/>
          <w:lang w:eastAsia="ru-RU"/>
          <w14:ligatures w14:val="none"/>
        </w:rPr>
        <w:t>нормативного правового акта</w:t>
      </w:r>
      <w:r w:rsidRPr="00D47223">
        <w:rPr>
          <w:rFonts w:ascii="Franklin Gothic Book" w:hAnsi="Franklin Gothic Book" w:cs="Times New Roman"/>
          <w:b/>
          <w:bCs/>
          <w:sz w:val="28"/>
          <w:szCs w:val="28"/>
        </w:rPr>
        <w:t xml:space="preserve"> о вводе ГИСОГД субъекта Российской Федерации в промышленную эксплуатацию</w:t>
      </w:r>
      <w:r w:rsidR="007F1018">
        <w:rPr>
          <w:rFonts w:ascii="Franklin Gothic Book" w:hAnsi="Franklin Gothic Book" w:cs="Times New Roman"/>
          <w:b/>
          <w:bCs/>
          <w:sz w:val="28"/>
          <w:szCs w:val="28"/>
        </w:rPr>
        <w:t>:</w:t>
      </w:r>
    </w:p>
    <w:p w14:paraId="62E1DC23" w14:textId="3D87C691" w:rsidR="007F1018" w:rsidRPr="00B9596B" w:rsidRDefault="007F1018" w:rsidP="007F1018">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lastRenderedPageBreak/>
        <w:t>5</w:t>
      </w:r>
      <w:r w:rsidRPr="00B9596B">
        <w:rPr>
          <w:rFonts w:ascii="Franklin Gothic Book" w:hAnsi="Franklin Gothic Book" w:cs="Times New Roman"/>
          <w:sz w:val="28"/>
          <w:szCs w:val="28"/>
        </w:rPr>
        <w:t>.1.</w:t>
      </w:r>
      <w:r>
        <w:rPr>
          <w:rFonts w:ascii="Franklin Gothic Book" w:hAnsi="Franklin Gothic Book" w:cs="Times New Roman"/>
          <w:sz w:val="28"/>
          <w:szCs w:val="28"/>
        </w:rPr>
        <w:t>1.</w:t>
      </w:r>
      <w:r w:rsidRPr="00B9596B">
        <w:rPr>
          <w:rFonts w:ascii="Franklin Gothic Book" w:hAnsi="Franklin Gothic Book" w:cs="Times New Roman"/>
          <w:sz w:val="28"/>
          <w:szCs w:val="28"/>
        </w:rPr>
        <w:t xml:space="preserve">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 xml:space="preserve">Наличие </w:t>
      </w:r>
      <w:r w:rsidRPr="007F1018">
        <w:rPr>
          <w:rFonts w:ascii="Franklin Gothic Book" w:eastAsia="Times New Roman" w:hAnsi="Franklin Gothic Book" w:cs="Times New Roman"/>
          <w:color w:val="000000"/>
          <w:kern w:val="0"/>
          <w:sz w:val="28"/>
          <w:szCs w:val="28"/>
          <w:lang w:eastAsia="ru-RU"/>
          <w14:ligatures w14:val="none"/>
        </w:rPr>
        <w:t>нормативного правового акта о вводе ГИСОГД субъекта Российской Федерации в промышленную эксплуатацию</w:t>
      </w:r>
      <w:r w:rsidRPr="00B9596B">
        <w:rPr>
          <w:rFonts w:ascii="Franklin Gothic Book" w:hAnsi="Franklin Gothic Book" w:cs="Times New Roman"/>
          <w:sz w:val="28"/>
          <w:szCs w:val="28"/>
        </w:rPr>
        <w:t xml:space="preserve">». Целью является подтверждение </w:t>
      </w:r>
      <w:r>
        <w:rPr>
          <w:rFonts w:ascii="Franklin Gothic Book" w:hAnsi="Franklin Gothic Book" w:cs="Times New Roman"/>
          <w:sz w:val="28"/>
          <w:szCs w:val="28"/>
        </w:rPr>
        <w:t xml:space="preserve">введения </w:t>
      </w:r>
      <w:r w:rsidRPr="007F1018">
        <w:rPr>
          <w:rFonts w:ascii="Franklin Gothic Book" w:eastAsia="Times New Roman" w:hAnsi="Franklin Gothic Book" w:cs="Times New Roman"/>
          <w:color w:val="000000"/>
          <w:kern w:val="0"/>
          <w:sz w:val="28"/>
          <w:szCs w:val="28"/>
          <w:lang w:eastAsia="ru-RU"/>
          <w14:ligatures w14:val="none"/>
        </w:rPr>
        <w:t>ГИСОГД субъекта Российской Федерации в промышленную эксплуатацию</w:t>
      </w:r>
      <w:r w:rsidRPr="00B9596B">
        <w:rPr>
          <w:rFonts w:ascii="Franklin Gothic Book" w:hAnsi="Franklin Gothic Book" w:cs="Times New Roman"/>
          <w:sz w:val="28"/>
          <w:szCs w:val="28"/>
        </w:rPr>
        <w:t xml:space="preserve">. </w:t>
      </w:r>
    </w:p>
    <w:p w14:paraId="0DC71052" w14:textId="5CB6530D" w:rsidR="007F1018" w:rsidRPr="00B9596B" w:rsidRDefault="007F1018" w:rsidP="007F1018">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5.1</w:t>
      </w:r>
      <w:r w:rsidRPr="00B9596B">
        <w:rPr>
          <w:rFonts w:ascii="Franklin Gothic Book" w:hAnsi="Franklin Gothic Book" w:cs="Times New Roman"/>
          <w:sz w:val="28"/>
          <w:szCs w:val="28"/>
        </w:rPr>
        <w:t>.2. Алгоритм расчета показателя:</w:t>
      </w:r>
    </w:p>
    <w:p w14:paraId="28C9D8F5" w14:textId="19728C5A"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Pr>
          <w:rFonts w:ascii="Franklin Gothic Book" w:hAnsi="Franklin Gothic Book" w:cs="Times New Roman"/>
          <w:sz w:val="28"/>
          <w:szCs w:val="28"/>
        </w:rPr>
        <w:t>принятия</w:t>
      </w:r>
      <w:r w:rsidRPr="00B9596B">
        <w:rPr>
          <w:rFonts w:ascii="Franklin Gothic Book" w:hAnsi="Franklin Gothic Book" w:cs="Times New Roman"/>
          <w:sz w:val="28"/>
          <w:szCs w:val="28"/>
        </w:rPr>
        <w:t xml:space="preserve"> в </w:t>
      </w:r>
      <w:r w:rsidRPr="00B9596B">
        <w:rPr>
          <w:rFonts w:ascii="Franklin Gothic Book" w:eastAsia="Times New Roman" w:hAnsi="Franklin Gothic Book" w:cs="Times New Roman"/>
          <w:color w:val="000000"/>
          <w:kern w:val="0"/>
          <w:sz w:val="28"/>
          <w:szCs w:val="28"/>
          <w:lang w:eastAsia="ru-RU"/>
          <w14:ligatures w14:val="none"/>
        </w:rPr>
        <w:t>субъекте Российской Федерации</w:t>
      </w:r>
      <w:r w:rsidRPr="00B9596B">
        <w:rPr>
          <w:rFonts w:ascii="Franklin Gothic Book" w:hAnsi="Franklin Gothic Book" w:cs="Times New Roman"/>
          <w:sz w:val="28"/>
          <w:szCs w:val="28"/>
        </w:rPr>
        <w:t xml:space="preserve"> </w:t>
      </w:r>
      <w:r w:rsidRPr="00B9596B">
        <w:rPr>
          <w:rFonts w:ascii="Franklin Gothic Book" w:eastAsia="Times New Roman" w:hAnsi="Franklin Gothic Book" w:cs="Times New Roman"/>
          <w:color w:val="000000"/>
          <w:kern w:val="0"/>
          <w:sz w:val="28"/>
          <w:szCs w:val="28"/>
          <w:lang w:eastAsia="ru-RU"/>
          <w14:ligatures w14:val="none"/>
        </w:rPr>
        <w:t xml:space="preserve">нормативного правового акта, </w:t>
      </w:r>
      <w:r>
        <w:rPr>
          <w:rFonts w:ascii="Franklin Gothic Book" w:eastAsia="Times New Roman" w:hAnsi="Franklin Gothic Book" w:cs="Times New Roman"/>
          <w:color w:val="000000"/>
          <w:kern w:val="0"/>
          <w:sz w:val="28"/>
          <w:szCs w:val="28"/>
          <w:lang w:eastAsia="ru-RU"/>
          <w14:ligatures w14:val="none"/>
        </w:rPr>
        <w:t xml:space="preserve">подтверждающего </w:t>
      </w:r>
      <w:r w:rsidRPr="007F1018">
        <w:rPr>
          <w:rFonts w:ascii="Franklin Gothic Book" w:eastAsia="Times New Roman" w:hAnsi="Franklin Gothic Book" w:cs="Times New Roman"/>
          <w:color w:val="000000"/>
          <w:kern w:val="0"/>
          <w:sz w:val="28"/>
          <w:szCs w:val="28"/>
          <w:lang w:eastAsia="ru-RU"/>
          <w14:ligatures w14:val="none"/>
        </w:rPr>
        <w:t>ввод ГИСОГД субъекта Российской Федерации в промышленную эксплуатацию</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6294E733" w14:textId="77777777" w:rsidR="007F1018" w:rsidRPr="00B9596B" w:rsidRDefault="007F1018" w:rsidP="007F1018">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разработки проекта нормативного правового акта, либо согласования проекта нормативного правового акта с органами исполнительной власти субъекта Российской Федерации или иными ведомствами, либо корректировки содержания проекта нормативного правового акта после получения комментариев и замечаний от органов исполнительной власти субъекта Российской Федерации или иных ведомств. </w:t>
      </w:r>
    </w:p>
    <w:p w14:paraId="5C8BD0EE" w14:textId="05767236" w:rsidR="007F1018" w:rsidRDefault="007F1018" w:rsidP="007F1018">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Показатель не выполняется и в системе расчета ему присваивается статус «Нет» в случае отсутствия выполнения каких-либо мероприятий, направленных на разработку проекта нормативного правового акта.</w:t>
      </w:r>
    </w:p>
    <w:p w14:paraId="7878B5A4" w14:textId="77777777" w:rsidR="007F1018" w:rsidRPr="00D47223" w:rsidRDefault="007F1018" w:rsidP="007F1018">
      <w:pPr>
        <w:spacing w:line="276" w:lineRule="auto"/>
        <w:jc w:val="both"/>
        <w:rPr>
          <w:rFonts w:ascii="Franklin Gothic Book" w:hAnsi="Franklin Gothic Book" w:cs="Times New Roman"/>
          <w:b/>
          <w:bCs/>
          <w:sz w:val="28"/>
          <w:szCs w:val="28"/>
        </w:rPr>
      </w:pPr>
    </w:p>
    <w:p w14:paraId="24F61506" w14:textId="6A337686"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hAnsi="Franklin Gothic Book" w:cs="Times New Roman"/>
          <w:b/>
          <w:bCs/>
          <w:sz w:val="28"/>
          <w:szCs w:val="28"/>
        </w:rPr>
        <w:t xml:space="preserve">5.2. </w:t>
      </w:r>
      <w:r w:rsidRPr="00D47223">
        <w:rPr>
          <w:rFonts w:ascii="Franklin Gothic Book" w:eastAsia="Times New Roman" w:hAnsi="Franklin Gothic Book" w:cs="Times New Roman"/>
          <w:b/>
          <w:bCs/>
          <w:color w:val="000000"/>
          <w:kern w:val="0"/>
          <w:sz w:val="28"/>
          <w:szCs w:val="28"/>
          <w:lang w:eastAsia="ru-RU"/>
          <w14:ligatures w14:val="none"/>
        </w:rPr>
        <w:t>Наличие интеграции между ИСУП и ГИСОГД субъекта Российской Федерации</w:t>
      </w:r>
      <w:r w:rsidR="007F1018">
        <w:rPr>
          <w:rFonts w:ascii="Franklin Gothic Book" w:eastAsia="Times New Roman" w:hAnsi="Franklin Gothic Book" w:cs="Times New Roman"/>
          <w:b/>
          <w:bCs/>
          <w:color w:val="000000"/>
          <w:kern w:val="0"/>
          <w:sz w:val="28"/>
          <w:szCs w:val="28"/>
          <w:lang w:eastAsia="ru-RU"/>
          <w14:ligatures w14:val="none"/>
        </w:rPr>
        <w:t>:</w:t>
      </w:r>
    </w:p>
    <w:p w14:paraId="69156B29" w14:textId="6DA3E316"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5.</w:t>
      </w:r>
      <w:r>
        <w:rPr>
          <w:rFonts w:ascii="Franklin Gothic Book" w:hAnsi="Franklin Gothic Book" w:cs="Times New Roman"/>
          <w:sz w:val="28"/>
          <w:szCs w:val="28"/>
        </w:rPr>
        <w:t>2.</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ГИСОГД субъекта Российской Федерации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ГИСОГД субъекта Российской Федерации для обеспечения обмена сведениями, документами, материалами между информационными системами, а также цифровой трансформации отрасли. </w:t>
      </w:r>
    </w:p>
    <w:p w14:paraId="75BCF542" w14:textId="7D2D79EB" w:rsidR="007F1018" w:rsidRPr="00B9596B" w:rsidRDefault="007F1018" w:rsidP="007F1018">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5.2</w:t>
      </w:r>
      <w:r>
        <w:rPr>
          <w:rFonts w:ascii="Franklin Gothic Book" w:hAnsi="Franklin Gothic Book" w:cs="Times New Roman"/>
          <w:sz w:val="28"/>
          <w:szCs w:val="28"/>
        </w:rPr>
        <w:t>.2</w:t>
      </w:r>
      <w:r w:rsidRPr="00B9596B">
        <w:rPr>
          <w:rFonts w:ascii="Franklin Gothic Book" w:hAnsi="Franklin Gothic Book" w:cs="Times New Roman"/>
          <w:sz w:val="28"/>
          <w:szCs w:val="28"/>
        </w:rPr>
        <w:t>. Алгоритм расчета показателя:</w:t>
      </w:r>
    </w:p>
    <w:p w14:paraId="6D19DE5C" w14:textId="77777777"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ГИСОГД субъекта Российской Федерации, а также получения положительного результата выполнения тестовых испытаний интеграционного механизма между ИСУП и ГИСОГД субъекта Российской Федерации. </w:t>
      </w:r>
    </w:p>
    <w:p w14:paraId="14745328" w14:textId="77777777"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Показатель выполняется на 50% </w:t>
      </w:r>
      <w:r w:rsidRPr="00B9596B">
        <w:rPr>
          <w:rFonts w:ascii="Franklin Gothic Book" w:hAnsi="Franklin Gothic Book" w:cs="Times New Roman"/>
          <w:sz w:val="28"/>
          <w:szCs w:val="28"/>
        </w:rPr>
        <w:t xml:space="preserve">и в системе расчета ему присваивается статус «В работе»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ГИСОГД субъекта Российской Федерации, и готовности к выполнению тестовых испытаний </w:t>
      </w:r>
      <w:r w:rsidRPr="00B9596B">
        <w:rPr>
          <w:rFonts w:ascii="Franklin Gothic Book" w:eastAsia="Times New Roman" w:hAnsi="Franklin Gothic Book" w:cs="Times New Roman"/>
          <w:color w:val="000000"/>
          <w:kern w:val="0"/>
          <w:sz w:val="28"/>
          <w:szCs w:val="28"/>
          <w:lang w:eastAsia="ru-RU"/>
          <w14:ligatures w14:val="none"/>
        </w:rPr>
        <w:lastRenderedPageBreak/>
        <w:t xml:space="preserve">интеграционного механизма между ИСУП и ГИСОГД субъекта Российской Федерации. </w:t>
      </w:r>
    </w:p>
    <w:p w14:paraId="4DA6D004" w14:textId="77777777"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мероприятий, направленных на интеграцию ИСУП и ГИСОГД субъекта Российской Федерации. </w:t>
      </w:r>
    </w:p>
    <w:p w14:paraId="2AB4272E" w14:textId="77777777" w:rsidR="007F1018" w:rsidRPr="00D47223" w:rsidRDefault="007F1018" w:rsidP="007F1018">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0F9141A1" w14:textId="42DA579B"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hAnsi="Franklin Gothic Book" w:cs="Times New Roman"/>
          <w:b/>
          <w:bCs/>
          <w:sz w:val="28"/>
          <w:szCs w:val="28"/>
        </w:rPr>
        <w:t xml:space="preserve">5.3. </w:t>
      </w:r>
      <w:r w:rsidRPr="00D47223">
        <w:rPr>
          <w:rFonts w:ascii="Franklin Gothic Book" w:eastAsia="Times New Roman" w:hAnsi="Franklin Gothic Book" w:cs="Times New Roman"/>
          <w:b/>
          <w:bCs/>
          <w:color w:val="000000"/>
          <w:kern w:val="0"/>
          <w:sz w:val="28"/>
          <w:szCs w:val="28"/>
          <w:lang w:eastAsia="ru-RU"/>
          <w14:ligatures w14:val="none"/>
        </w:rPr>
        <w:t>Наличие интеграции между ГИСОГД субъекта Российской Федерации и Федеральной государственной информационной системой ведения Единого государственного реестра недвижимости (далее – ФГИС ЕГРН)</w:t>
      </w:r>
      <w:r w:rsidR="007F1018">
        <w:rPr>
          <w:rFonts w:ascii="Franklin Gothic Book" w:eastAsia="Times New Roman" w:hAnsi="Franklin Gothic Book" w:cs="Times New Roman"/>
          <w:b/>
          <w:bCs/>
          <w:color w:val="000000"/>
          <w:kern w:val="0"/>
          <w:sz w:val="28"/>
          <w:szCs w:val="28"/>
          <w:lang w:eastAsia="ru-RU"/>
          <w14:ligatures w14:val="none"/>
        </w:rPr>
        <w:t>:</w:t>
      </w:r>
    </w:p>
    <w:p w14:paraId="7141A430" w14:textId="77FF4CB5"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5.</w:t>
      </w:r>
      <w:r>
        <w:rPr>
          <w:rFonts w:ascii="Franklin Gothic Book" w:hAnsi="Franklin Gothic Book" w:cs="Times New Roman"/>
          <w:sz w:val="28"/>
          <w:szCs w:val="28"/>
        </w:rPr>
        <w:t>3.</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ГИСОГД субъекта Российской Федерации</w:t>
      </w:r>
      <w:r>
        <w:rPr>
          <w:rFonts w:ascii="Franklin Gothic Book" w:eastAsia="Times New Roman" w:hAnsi="Franklin Gothic Book" w:cs="Times New Roman"/>
          <w:color w:val="000000"/>
          <w:kern w:val="0"/>
          <w:sz w:val="28"/>
          <w:szCs w:val="28"/>
          <w:lang w:eastAsia="ru-RU"/>
          <w14:ligatures w14:val="none"/>
        </w:rPr>
        <w:t xml:space="preserve"> и </w:t>
      </w:r>
      <w:r w:rsidR="00815B07">
        <w:rPr>
          <w:rFonts w:ascii="Franklin Gothic Book" w:eastAsia="Times New Roman" w:hAnsi="Franklin Gothic Book" w:cs="Times New Roman"/>
          <w:color w:val="000000"/>
          <w:kern w:val="0"/>
          <w:sz w:val="28"/>
          <w:szCs w:val="28"/>
          <w:lang w:eastAsia="ru-RU"/>
          <w14:ligatures w14:val="none"/>
        </w:rPr>
        <w:t>ФГИС ЕГРН</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ГИСОГД субъекта Российской Федерации </w:t>
      </w:r>
      <w:r w:rsidR="00815B07">
        <w:rPr>
          <w:rFonts w:ascii="Franklin Gothic Book" w:eastAsia="Times New Roman" w:hAnsi="Franklin Gothic Book" w:cs="Times New Roman"/>
          <w:color w:val="000000"/>
          <w:kern w:val="0"/>
          <w:sz w:val="28"/>
          <w:szCs w:val="28"/>
          <w:lang w:eastAsia="ru-RU"/>
          <w14:ligatures w14:val="none"/>
        </w:rPr>
        <w:t xml:space="preserve">и ФГИС ЕГРН </w:t>
      </w:r>
      <w:r w:rsidRPr="00B9596B">
        <w:rPr>
          <w:rFonts w:ascii="Franklin Gothic Book" w:eastAsia="Times New Roman" w:hAnsi="Franklin Gothic Book" w:cs="Times New Roman"/>
          <w:color w:val="000000"/>
          <w:kern w:val="0"/>
          <w:sz w:val="28"/>
          <w:szCs w:val="28"/>
          <w:lang w:eastAsia="ru-RU"/>
          <w14:ligatures w14:val="none"/>
        </w:rPr>
        <w:t xml:space="preserve">для обеспечения обмена сведениями, документами, материалами между информационными системами, а также цифровой трансформации отрасли. </w:t>
      </w:r>
    </w:p>
    <w:p w14:paraId="7E44B9B9" w14:textId="2E3BDBFE" w:rsidR="007F1018" w:rsidRPr="00B9596B" w:rsidRDefault="007F1018" w:rsidP="007F1018">
      <w:pPr>
        <w:spacing w:line="276" w:lineRule="auto"/>
        <w:ind w:firstLine="709"/>
        <w:jc w:val="both"/>
        <w:rPr>
          <w:rFonts w:ascii="Franklin Gothic Book" w:hAnsi="Franklin Gothic Book" w:cs="Times New Roman"/>
          <w:sz w:val="28"/>
          <w:szCs w:val="28"/>
        </w:rPr>
      </w:pPr>
      <w:r w:rsidRPr="00B9596B">
        <w:rPr>
          <w:rFonts w:ascii="Franklin Gothic Book" w:hAnsi="Franklin Gothic Book" w:cs="Times New Roman"/>
          <w:sz w:val="28"/>
          <w:szCs w:val="28"/>
        </w:rPr>
        <w:t>5.</w:t>
      </w:r>
      <w:r>
        <w:rPr>
          <w:rFonts w:ascii="Franklin Gothic Book" w:hAnsi="Franklin Gothic Book" w:cs="Times New Roman"/>
          <w:sz w:val="28"/>
          <w:szCs w:val="28"/>
        </w:rPr>
        <w:t>3.2</w:t>
      </w:r>
      <w:r w:rsidRPr="00B9596B">
        <w:rPr>
          <w:rFonts w:ascii="Franklin Gothic Book" w:hAnsi="Franklin Gothic Book" w:cs="Times New Roman"/>
          <w:sz w:val="28"/>
          <w:szCs w:val="28"/>
        </w:rPr>
        <w:t>. Алгоритм расчета показателя:</w:t>
      </w:r>
    </w:p>
    <w:p w14:paraId="2D95EAD0" w14:textId="62731062"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проведения в субъекте Российской Федерации мероприятий, направленных на интеграцию ГИСОГД субъекта Российской Федерации</w:t>
      </w:r>
      <w:r w:rsidR="00815B07">
        <w:rPr>
          <w:rFonts w:ascii="Franklin Gothic Book" w:eastAsia="Times New Roman" w:hAnsi="Franklin Gothic Book" w:cs="Times New Roman"/>
          <w:color w:val="000000"/>
          <w:kern w:val="0"/>
          <w:sz w:val="28"/>
          <w:szCs w:val="28"/>
          <w:lang w:eastAsia="ru-RU"/>
          <w14:ligatures w14:val="none"/>
        </w:rPr>
        <w:t xml:space="preserve"> и ФГИС ЕГРН</w:t>
      </w:r>
      <w:r w:rsidRPr="00B9596B">
        <w:rPr>
          <w:rFonts w:ascii="Franklin Gothic Book" w:eastAsia="Times New Roman" w:hAnsi="Franklin Gothic Book" w:cs="Times New Roman"/>
          <w:color w:val="000000"/>
          <w:kern w:val="0"/>
          <w:sz w:val="28"/>
          <w:szCs w:val="28"/>
          <w:lang w:eastAsia="ru-RU"/>
          <w14:ligatures w14:val="none"/>
        </w:rPr>
        <w:t>, а также получения положительного результата выполнения тестовых испытаний интеграционного механизма между ГИСОГД субъекта Российской Федерации</w:t>
      </w:r>
      <w:r w:rsidR="00815B07">
        <w:rPr>
          <w:rFonts w:ascii="Franklin Gothic Book" w:eastAsia="Times New Roman" w:hAnsi="Franklin Gothic Book" w:cs="Times New Roman"/>
          <w:color w:val="000000"/>
          <w:kern w:val="0"/>
          <w:sz w:val="28"/>
          <w:szCs w:val="28"/>
          <w:lang w:eastAsia="ru-RU"/>
          <w14:ligatures w14:val="none"/>
        </w:rPr>
        <w:t xml:space="preserve"> и ФГИС ЕГРН</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6B5E0A19" w14:textId="69E5AB3F"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Показатель выполняется на 50% </w:t>
      </w:r>
      <w:r w:rsidRPr="00B9596B">
        <w:rPr>
          <w:rFonts w:ascii="Franklin Gothic Book" w:hAnsi="Franklin Gothic Book" w:cs="Times New Roman"/>
          <w:sz w:val="28"/>
          <w:szCs w:val="28"/>
        </w:rPr>
        <w:t xml:space="preserve">и в системе расчета ему присваивается статус «В работе» в случае </w:t>
      </w:r>
      <w:r w:rsidRPr="00B9596B">
        <w:rPr>
          <w:rFonts w:ascii="Franklin Gothic Book" w:eastAsia="Times New Roman" w:hAnsi="Franklin Gothic Book" w:cs="Times New Roman"/>
          <w:color w:val="000000"/>
          <w:kern w:val="0"/>
          <w:sz w:val="28"/>
          <w:szCs w:val="28"/>
          <w:lang w:eastAsia="ru-RU"/>
          <w14:ligatures w14:val="none"/>
        </w:rPr>
        <w:t>проведения в субъекте Российской Федерации мероприятий, направленных на интеграцию ГИСОГД субъекта Российской Федерации</w:t>
      </w:r>
      <w:r w:rsidR="00815B07">
        <w:rPr>
          <w:rFonts w:ascii="Franklin Gothic Book" w:eastAsia="Times New Roman" w:hAnsi="Franklin Gothic Book" w:cs="Times New Roman"/>
          <w:color w:val="000000"/>
          <w:kern w:val="0"/>
          <w:sz w:val="28"/>
          <w:szCs w:val="28"/>
          <w:lang w:eastAsia="ru-RU"/>
          <w14:ligatures w14:val="none"/>
        </w:rPr>
        <w:t xml:space="preserve"> и ФГИС ЕГРН</w:t>
      </w:r>
      <w:r w:rsidRPr="00B9596B">
        <w:rPr>
          <w:rFonts w:ascii="Franklin Gothic Book" w:eastAsia="Times New Roman" w:hAnsi="Franklin Gothic Book" w:cs="Times New Roman"/>
          <w:color w:val="000000"/>
          <w:kern w:val="0"/>
          <w:sz w:val="28"/>
          <w:szCs w:val="28"/>
          <w:lang w:eastAsia="ru-RU"/>
          <w14:ligatures w14:val="none"/>
        </w:rPr>
        <w:t>, и готовности к выполнению тестовых испытаний интеграционного механизма между ГИСОГД субъекта Российской Федерации</w:t>
      </w:r>
      <w:r w:rsidR="00815B07">
        <w:rPr>
          <w:rFonts w:ascii="Franklin Gothic Book" w:eastAsia="Times New Roman" w:hAnsi="Franklin Gothic Book" w:cs="Times New Roman"/>
          <w:color w:val="000000"/>
          <w:kern w:val="0"/>
          <w:sz w:val="28"/>
          <w:szCs w:val="28"/>
          <w:lang w:eastAsia="ru-RU"/>
          <w14:ligatures w14:val="none"/>
        </w:rPr>
        <w:t xml:space="preserve"> и ФГИС ЕГРН</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11B64770" w14:textId="3F46231D" w:rsidR="007F1018" w:rsidRPr="00B9596B" w:rsidRDefault="007F1018" w:rsidP="007F1018">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в субъекте Российской Федерации мероприятий, направленных на интеграцию ГИСОГД субъекта Российской Федерации</w:t>
      </w:r>
      <w:r w:rsidR="00815B07">
        <w:rPr>
          <w:rFonts w:ascii="Franklin Gothic Book" w:eastAsia="Times New Roman" w:hAnsi="Franklin Gothic Book" w:cs="Times New Roman"/>
          <w:color w:val="000000"/>
          <w:kern w:val="0"/>
          <w:sz w:val="28"/>
          <w:szCs w:val="28"/>
          <w:lang w:eastAsia="ru-RU"/>
          <w14:ligatures w14:val="none"/>
        </w:rPr>
        <w:t xml:space="preserve"> и ФГИС ЕГРН</w:t>
      </w:r>
      <w:r w:rsidRPr="00B9596B">
        <w:rPr>
          <w:rFonts w:ascii="Franklin Gothic Book" w:eastAsia="Times New Roman" w:hAnsi="Franklin Gothic Book" w:cs="Times New Roman"/>
          <w:color w:val="000000"/>
          <w:kern w:val="0"/>
          <w:sz w:val="28"/>
          <w:szCs w:val="28"/>
          <w:lang w:eastAsia="ru-RU"/>
          <w14:ligatures w14:val="none"/>
        </w:rPr>
        <w:t xml:space="preserve">. </w:t>
      </w:r>
    </w:p>
    <w:p w14:paraId="2C33E8C9" w14:textId="77777777" w:rsidR="007F1018" w:rsidRPr="00D47223" w:rsidRDefault="007F1018" w:rsidP="00815B07">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528F64AD" w14:textId="5D330B97"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5.4.</w:t>
      </w:r>
      <w:r w:rsidRPr="00D47223">
        <w:rPr>
          <w:b/>
          <w:bCs/>
        </w:rPr>
        <w:t xml:space="preserve"> </w:t>
      </w:r>
      <w:r w:rsidRPr="00D47223">
        <w:rPr>
          <w:rFonts w:ascii="Franklin Gothic Book" w:eastAsia="Times New Roman" w:hAnsi="Franklin Gothic Book" w:cs="Times New Roman"/>
          <w:b/>
          <w:bCs/>
          <w:color w:val="000000"/>
          <w:kern w:val="0"/>
          <w:sz w:val="28"/>
          <w:szCs w:val="28"/>
          <w:lang w:eastAsia="ru-RU"/>
          <w14:ligatures w14:val="none"/>
        </w:rPr>
        <w:t>Наличие публичного портала ГИСОГД субъекта Российской Федерации</w:t>
      </w:r>
      <w:r w:rsidR="00815B07">
        <w:rPr>
          <w:rFonts w:ascii="Franklin Gothic Book" w:eastAsia="Times New Roman" w:hAnsi="Franklin Gothic Book" w:cs="Times New Roman"/>
          <w:b/>
          <w:bCs/>
          <w:color w:val="000000"/>
          <w:kern w:val="0"/>
          <w:sz w:val="28"/>
          <w:szCs w:val="28"/>
          <w:lang w:eastAsia="ru-RU"/>
          <w14:ligatures w14:val="none"/>
        </w:rPr>
        <w:t>:</w:t>
      </w:r>
    </w:p>
    <w:p w14:paraId="4D03FD67" w14:textId="5975BD6A" w:rsidR="00815B07" w:rsidRPr="00B9596B" w:rsidRDefault="00815B07" w:rsidP="00815B0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rPr>
        <w:t>5.4</w:t>
      </w:r>
      <w:r w:rsidRPr="00B9596B">
        <w:rPr>
          <w:rFonts w:ascii="Franklin Gothic Book" w:hAnsi="Franklin Gothic Book" w:cs="Times New Roman"/>
          <w:sz w:val="28"/>
          <w:szCs w:val="28"/>
        </w:rPr>
        <w:t>.1.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публичного портала ГИСОГД субъекта Российской Федерации</w:t>
      </w:r>
      <w:r w:rsidRPr="00B9596B">
        <w:rPr>
          <w:rFonts w:ascii="Franklin Gothic Book" w:hAnsi="Franklin Gothic Book" w:cs="Times New Roman"/>
          <w:sz w:val="28"/>
          <w:szCs w:val="28"/>
        </w:rPr>
        <w:t xml:space="preserve">». Целью является </w:t>
      </w:r>
      <w:r w:rsidRPr="00B9596B">
        <w:rPr>
          <w:rFonts w:ascii="Franklin Gothic Book" w:hAnsi="Franklin Gothic Book" w:cs="Times New Roman"/>
          <w:sz w:val="28"/>
          <w:szCs w:val="28"/>
        </w:rPr>
        <w:lastRenderedPageBreak/>
        <w:t xml:space="preserve">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наличия в субъекте Российской Федерации публичного портала ГИСОГД для обеспечения информационной доступности. </w:t>
      </w:r>
    </w:p>
    <w:p w14:paraId="2D1D2C44" w14:textId="7B341B20"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5.4</w:t>
      </w:r>
      <w:r w:rsidRPr="00B9596B">
        <w:rPr>
          <w:rFonts w:ascii="Franklin Gothic Book" w:hAnsi="Franklin Gothic Book" w:cs="Times New Roman"/>
          <w:sz w:val="28"/>
          <w:szCs w:val="28"/>
        </w:rPr>
        <w:t>.2. Алгоритм расчета показателя:</w:t>
      </w:r>
    </w:p>
    <w:p w14:paraId="5337E9FE" w14:textId="77777777" w:rsidR="00815B07" w:rsidRPr="00B9596B" w:rsidRDefault="00815B07" w:rsidP="00815B0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наличия в субъекте Российской Федерации публичного портала ГИСОГД. </w:t>
      </w:r>
    </w:p>
    <w:p w14:paraId="2318A571" w14:textId="77777777" w:rsidR="00815B07" w:rsidRPr="00B9596B" w:rsidRDefault="00815B07" w:rsidP="00815B0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публичного портала ГИСОГД. </w:t>
      </w:r>
    </w:p>
    <w:p w14:paraId="7CA587FB" w14:textId="77777777" w:rsidR="00815B07" w:rsidRPr="00D47223" w:rsidRDefault="00815B07" w:rsidP="00815B07">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0E16A2CB" w14:textId="5E33891D" w:rsidR="00815B07" w:rsidRPr="00B9596B" w:rsidRDefault="00D47223" w:rsidP="00815B0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5.5. Наличие утвержденного плана мероприятий («дорожной карты») по переводу архивов в цифровой вид и их размещению в ГИСОГД субъекта Российской Федерации на 2024–2026 гг.</w:t>
      </w:r>
      <w:r w:rsidR="00815B07">
        <w:rPr>
          <w:rFonts w:ascii="Franklin Gothic Book" w:eastAsia="Times New Roman" w:hAnsi="Franklin Gothic Book" w:cs="Times New Roman"/>
          <w:b/>
          <w:bCs/>
          <w:color w:val="000000"/>
          <w:kern w:val="0"/>
          <w:sz w:val="28"/>
          <w:szCs w:val="28"/>
          <w:lang w:eastAsia="ru-RU"/>
          <w14:ligatures w14:val="none"/>
        </w:rPr>
        <w:t>:</w:t>
      </w:r>
    </w:p>
    <w:p w14:paraId="15700CB5" w14:textId="16D2F66D"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w:t>
      </w:r>
      <w:r w:rsidRPr="00B9596B">
        <w:rPr>
          <w:rFonts w:ascii="Franklin Gothic Book" w:hAnsi="Franklin Gothic Book" w:cs="Times New Roman"/>
          <w:sz w:val="28"/>
          <w:szCs w:val="28"/>
        </w:rPr>
        <w:t>.</w:t>
      </w:r>
      <w:r>
        <w:rPr>
          <w:rFonts w:ascii="Franklin Gothic Book" w:hAnsi="Franklin Gothic Book" w:cs="Times New Roman"/>
          <w:sz w:val="28"/>
          <w:szCs w:val="28"/>
        </w:rPr>
        <w:t>5.</w:t>
      </w:r>
      <w:r w:rsidRPr="00B9596B">
        <w:rPr>
          <w:rFonts w:ascii="Franklin Gothic Book" w:hAnsi="Franklin Gothic Book" w:cs="Times New Roman"/>
          <w:sz w:val="28"/>
          <w:szCs w:val="28"/>
        </w:rPr>
        <w:t>1. Методика предназначена для определения показателя «</w:t>
      </w:r>
      <w:r w:rsidRPr="00815B07">
        <w:rPr>
          <w:rFonts w:ascii="Franklin Gothic Book" w:eastAsia="Times New Roman" w:hAnsi="Franklin Gothic Book" w:cs="Times New Roman"/>
          <w:color w:val="000000"/>
          <w:kern w:val="0"/>
          <w:sz w:val="28"/>
          <w:szCs w:val="28"/>
          <w:lang w:eastAsia="ru-RU"/>
          <w14:ligatures w14:val="none"/>
        </w:rPr>
        <w:t>Наличие утвержденного плана мероприятий («дорожной карты») по переводу архивов в цифровой вид и их размещению в ГИСОГД субъекта Российской Федерации на 2024–2026 гг.</w:t>
      </w:r>
      <w:r w:rsidRPr="00B9596B">
        <w:rPr>
          <w:rFonts w:ascii="Franklin Gothic Book" w:hAnsi="Franklin Gothic Book" w:cs="Times New Roman"/>
          <w:sz w:val="28"/>
          <w:szCs w:val="28"/>
        </w:rPr>
        <w:t xml:space="preserve">». Целью является подтверждение утверждения дорожной карты для обеспечения последовательного и согласованного выполнения мероприятий по </w:t>
      </w:r>
      <w:r w:rsidRPr="00815B07">
        <w:rPr>
          <w:rFonts w:ascii="Franklin Gothic Book" w:eastAsia="Times New Roman" w:hAnsi="Franklin Gothic Book" w:cs="Times New Roman"/>
          <w:color w:val="000000"/>
          <w:kern w:val="0"/>
          <w:sz w:val="28"/>
          <w:szCs w:val="28"/>
          <w:lang w:eastAsia="ru-RU"/>
          <w14:ligatures w14:val="none"/>
        </w:rPr>
        <w:t>переводу архивов в цифровой вид и их размещению в ГИСОГД субъекта Российской Федерации,</w:t>
      </w:r>
      <w:r>
        <w:rPr>
          <w:rFonts w:ascii="Franklin Gothic Book" w:eastAsia="Times New Roman" w:hAnsi="Franklin Gothic Book" w:cs="Times New Roman"/>
          <w:b/>
          <w:bCs/>
          <w:color w:val="000000"/>
          <w:kern w:val="0"/>
          <w:sz w:val="28"/>
          <w:szCs w:val="28"/>
          <w:lang w:eastAsia="ru-RU"/>
          <w14:ligatures w14:val="none"/>
        </w:rPr>
        <w:t xml:space="preserve"> </w:t>
      </w:r>
      <w:r w:rsidRPr="00B9596B">
        <w:rPr>
          <w:rFonts w:ascii="Franklin Gothic Book" w:hAnsi="Franklin Gothic Book" w:cs="Times New Roman"/>
          <w:sz w:val="28"/>
          <w:szCs w:val="28"/>
        </w:rPr>
        <w:t xml:space="preserve">формированию цифровой вертикали строительной отрасли и применению информационных систем в </w:t>
      </w:r>
      <w:r w:rsidRPr="00B9596B">
        <w:rPr>
          <w:rFonts w:ascii="Franklin Gothic Book" w:eastAsia="Times New Roman" w:hAnsi="Franklin Gothic Book" w:cs="Times New Roman"/>
          <w:color w:val="000000"/>
          <w:kern w:val="0"/>
          <w:sz w:val="28"/>
          <w:szCs w:val="28"/>
          <w:lang w:eastAsia="ru-RU"/>
          <w14:ligatures w14:val="none"/>
        </w:rPr>
        <w:t>субъекте Российской Федерации.</w:t>
      </w:r>
    </w:p>
    <w:p w14:paraId="06A42FC2" w14:textId="5C2DDB59"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5.5</w:t>
      </w:r>
      <w:r w:rsidRPr="00B9596B">
        <w:rPr>
          <w:rFonts w:ascii="Franklin Gothic Book" w:hAnsi="Franklin Gothic Book" w:cs="Times New Roman"/>
          <w:sz w:val="28"/>
          <w:szCs w:val="28"/>
        </w:rPr>
        <w:t>.2. Алгоритм расчета показателя:</w:t>
      </w:r>
    </w:p>
    <w:p w14:paraId="63C8DB33" w14:textId="1194B2EE" w:rsidR="00815B07" w:rsidRPr="00B9596B" w:rsidRDefault="00815B07" w:rsidP="00815B0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утверждения </w:t>
      </w:r>
      <w:r w:rsidRPr="00B9596B">
        <w:rPr>
          <w:rFonts w:ascii="Franklin Gothic Book" w:hAnsi="Franklin Gothic Book" w:cs="Times New Roman"/>
          <w:sz w:val="28"/>
          <w:szCs w:val="28"/>
        </w:rPr>
        <w:t>дорожной карты</w:t>
      </w:r>
      <w:r w:rsidRPr="00B9596B">
        <w:rPr>
          <w:rFonts w:ascii="Franklin Gothic Book" w:eastAsia="Times New Roman" w:hAnsi="Franklin Gothic Book" w:cs="Times New Roman"/>
          <w:color w:val="000000"/>
          <w:kern w:val="0"/>
          <w:sz w:val="28"/>
          <w:szCs w:val="28"/>
          <w:lang w:eastAsia="ru-RU"/>
          <w14:ligatures w14:val="none"/>
        </w:rPr>
        <w:t xml:space="preserve">, соответствующей по своему содержанию типовому плану мероприятий («дорожной карте»), содержание которого согласовано Минстроем России. Шаблон типового </w:t>
      </w:r>
      <w:r w:rsidRPr="00B9596B">
        <w:rPr>
          <w:rFonts w:ascii="Franklin Gothic Book" w:hAnsi="Franklin Gothic Book" w:cs="Times New Roman"/>
          <w:sz w:val="28"/>
          <w:szCs w:val="28"/>
        </w:rPr>
        <w:t xml:space="preserve">плана мероприятий («дорожной карты») </w:t>
      </w:r>
      <w:r w:rsidRPr="00815B07">
        <w:rPr>
          <w:rFonts w:ascii="Franklin Gothic Book" w:eastAsia="Times New Roman" w:hAnsi="Franklin Gothic Book" w:cs="Times New Roman"/>
          <w:color w:val="000000"/>
          <w:kern w:val="0"/>
          <w:sz w:val="28"/>
          <w:szCs w:val="28"/>
          <w:lang w:eastAsia="ru-RU"/>
          <w14:ligatures w14:val="none"/>
        </w:rPr>
        <w:t>по переводу архивов в цифровой вид и их размещению в ГИСОГД субъекта Российской Федерации на 2024–2026 гг.</w:t>
      </w:r>
      <w:r>
        <w:rPr>
          <w:rFonts w:ascii="Franklin Gothic Book" w:eastAsia="Times New Roman" w:hAnsi="Franklin Gothic Book" w:cs="Times New Roman"/>
          <w:color w:val="000000"/>
          <w:kern w:val="0"/>
          <w:sz w:val="28"/>
          <w:szCs w:val="28"/>
          <w:lang w:eastAsia="ru-RU"/>
          <w14:ligatures w14:val="none"/>
        </w:rPr>
        <w:t xml:space="preserve"> </w:t>
      </w:r>
      <w:r w:rsidRPr="00B9596B">
        <w:rPr>
          <w:rFonts w:ascii="Franklin Gothic Book" w:eastAsia="Times New Roman" w:hAnsi="Franklin Gothic Book" w:cs="Times New Roman"/>
          <w:color w:val="000000"/>
          <w:kern w:val="0"/>
          <w:sz w:val="28"/>
          <w:szCs w:val="28"/>
          <w:lang w:eastAsia="ru-RU"/>
          <w14:ligatures w14:val="none"/>
        </w:rPr>
        <w:t xml:space="preserve">согласован Минстроем России. </w:t>
      </w:r>
    </w:p>
    <w:p w14:paraId="2B8E166F" w14:textId="77777777" w:rsidR="00815B07" w:rsidRPr="00B9596B" w:rsidRDefault="00815B07" w:rsidP="00815B0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50% и в системе расчета ему присваивается статус «В работе» в случае выполнения </w:t>
      </w:r>
      <w:r w:rsidRPr="00B9596B">
        <w:rPr>
          <w:rFonts w:ascii="Franklin Gothic Book" w:eastAsia="Times New Roman" w:hAnsi="Franklin Gothic Book" w:cs="Times New Roman"/>
          <w:color w:val="000000"/>
          <w:kern w:val="0"/>
          <w:sz w:val="28"/>
          <w:szCs w:val="28"/>
          <w:lang w:eastAsia="ru-RU"/>
          <w14:ligatures w14:val="none"/>
        </w:rPr>
        <w:t>субъектом Российской Федерации внутреннего согласования содержания дорожной карты, либо предоставления проекта дорожной карты для согласования с Центром компетенций цифровизации строительной отрасли Российской Федерации (далее – Центр компетенций), либо согласования проекта дорожной карты Центром компетенций, либо направления Центром компетенций в рабочем порядке комментариев и замечаний относительно содержания дорожной карты в субъект Российской Федерации, либо выполнения иных мероприятий, направленных на утверждение дорожной карты.</w:t>
      </w:r>
    </w:p>
    <w:p w14:paraId="04FF712D" w14:textId="77777777" w:rsidR="00815B07" w:rsidRPr="00B9596B" w:rsidRDefault="00815B07" w:rsidP="00815B07">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lastRenderedPageBreak/>
        <w:t xml:space="preserve">Показатель не выполняется и в системе расчета ему присваивается статус «Нет» в случае невыполнения мероприятий по </w:t>
      </w:r>
      <w:r w:rsidRPr="00B9596B">
        <w:rPr>
          <w:rFonts w:ascii="Franklin Gothic Book" w:eastAsia="Times New Roman" w:hAnsi="Franklin Gothic Book" w:cs="Times New Roman"/>
          <w:color w:val="000000"/>
          <w:kern w:val="0"/>
          <w:sz w:val="28"/>
          <w:szCs w:val="28"/>
          <w:lang w:eastAsia="ru-RU"/>
          <w14:ligatures w14:val="none"/>
        </w:rPr>
        <w:t>утверждению дорожной карты либо в случае утверждения дорожной карты, не соответствующей типовой дорожной карте, содержание которой согласовано Минстроем России.</w:t>
      </w:r>
    </w:p>
    <w:p w14:paraId="7A33C4E4" w14:textId="77777777" w:rsidR="00815B07" w:rsidRPr="00D47223" w:rsidRDefault="00815B07"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0507C3BE" w14:textId="0DCB6794"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5.6. Доля муниципальных образований субъекта Российской Федерации, подключенных к ГИСОГД субъекта Российской Федерации</w:t>
      </w:r>
      <w:r w:rsidR="00815B07">
        <w:rPr>
          <w:rFonts w:ascii="Franklin Gothic Book" w:eastAsia="Times New Roman" w:hAnsi="Franklin Gothic Book" w:cs="Times New Roman"/>
          <w:b/>
          <w:bCs/>
          <w:color w:val="000000"/>
          <w:kern w:val="0"/>
          <w:sz w:val="28"/>
          <w:szCs w:val="28"/>
          <w:lang w:eastAsia="ru-RU"/>
          <w14:ligatures w14:val="none"/>
        </w:rPr>
        <w:t>:</w:t>
      </w:r>
    </w:p>
    <w:p w14:paraId="6B68812D" w14:textId="6F7D24C7" w:rsidR="00815B07" w:rsidRPr="003613FB" w:rsidRDefault="00815B07" w:rsidP="00815B0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rPr>
        <w:t>5.6</w:t>
      </w:r>
      <w:r w:rsidRPr="00B9596B">
        <w:rPr>
          <w:rFonts w:ascii="Franklin Gothic Book" w:hAnsi="Franklin Gothic Book" w:cs="Times New Roman"/>
          <w:sz w:val="28"/>
          <w:szCs w:val="28"/>
        </w:rPr>
        <w:t>.1. Методика предназначена для определения показателя «</w:t>
      </w:r>
      <w:r w:rsidRPr="00815B07">
        <w:rPr>
          <w:rFonts w:ascii="Franklin Gothic Book" w:eastAsia="Times New Roman" w:hAnsi="Franklin Gothic Book" w:cs="Times New Roman"/>
          <w:color w:val="000000"/>
          <w:kern w:val="0"/>
          <w:sz w:val="28"/>
          <w:szCs w:val="28"/>
          <w:lang w:eastAsia="ru-RU"/>
          <w14:ligatures w14:val="none"/>
        </w:rPr>
        <w:t>Доля муниципальных образований субъекта Российской Федерации, подключенных к ГИСОГД субъекта Российской Федерации</w:t>
      </w:r>
      <w:r w:rsidRPr="00B9596B">
        <w:rPr>
          <w:rFonts w:ascii="Franklin Gothic Book" w:hAnsi="Franklin Gothic Book" w:cs="Times New Roman"/>
          <w:sz w:val="28"/>
          <w:szCs w:val="28"/>
        </w:rPr>
        <w:t xml:space="preserve">». Целью является увеличение доли муниципальных заказчиков, подключенных к </w:t>
      </w:r>
      <w:r w:rsidRPr="00815B07">
        <w:rPr>
          <w:rFonts w:ascii="Franklin Gothic Book" w:eastAsia="Times New Roman" w:hAnsi="Franklin Gothic Book" w:cs="Times New Roman"/>
          <w:color w:val="000000"/>
          <w:kern w:val="0"/>
          <w:sz w:val="28"/>
          <w:szCs w:val="28"/>
          <w:lang w:eastAsia="ru-RU"/>
          <w14:ligatures w14:val="none"/>
        </w:rPr>
        <w:t>ГИСОГД субъекта Российской Федерации</w:t>
      </w:r>
      <w:r w:rsidRPr="00B9596B">
        <w:rPr>
          <w:rFonts w:ascii="Franklin Gothic Book" w:hAnsi="Franklin Gothic Book" w:cs="Times New Roman"/>
          <w:sz w:val="28"/>
          <w:szCs w:val="28"/>
        </w:rPr>
        <w:t xml:space="preserve"> для обеспечения дальнейшего перехода к обмену документами исключительно в электронном машиночитаемом виде на территории субъекта Российской Федерации. </w:t>
      </w:r>
    </w:p>
    <w:p w14:paraId="23308A52" w14:textId="0C59A098"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5.6</w:t>
      </w:r>
      <w:r w:rsidRPr="00B9596B">
        <w:rPr>
          <w:rFonts w:ascii="Franklin Gothic Book" w:hAnsi="Franklin Gothic Book" w:cs="Times New Roman"/>
          <w:sz w:val="28"/>
          <w:szCs w:val="28"/>
        </w:rPr>
        <w:t>.2. Алгоритм расчета показателя:</w:t>
      </w:r>
    </w:p>
    <w:p w14:paraId="18371FB8" w14:textId="77F3EB3A"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5.6</w:t>
      </w:r>
      <w:r w:rsidRPr="00B9596B">
        <w:rPr>
          <w:rFonts w:ascii="Franklin Gothic Book" w:hAnsi="Franklin Gothic Book" w:cs="Times New Roman"/>
          <w:sz w:val="28"/>
          <w:szCs w:val="28"/>
        </w:rPr>
        <w:t xml:space="preserve">.2.1. При расчете показателя в качестве муниципальных </w:t>
      </w:r>
      <w:r>
        <w:rPr>
          <w:rFonts w:ascii="Franklin Gothic Book" w:hAnsi="Franklin Gothic Book" w:cs="Times New Roman"/>
          <w:sz w:val="28"/>
          <w:szCs w:val="28"/>
        </w:rPr>
        <w:t>образований</w:t>
      </w:r>
      <w:r w:rsidRPr="00B9596B">
        <w:rPr>
          <w:rFonts w:ascii="Franklin Gothic Book" w:hAnsi="Franklin Gothic Book" w:cs="Times New Roman"/>
          <w:sz w:val="28"/>
          <w:szCs w:val="28"/>
        </w:rPr>
        <w:t xml:space="preserve"> будут учитываться следующие:</w:t>
      </w:r>
    </w:p>
    <w:p w14:paraId="15C8849A" w14:textId="5CC980B2"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Г</w:t>
      </w:r>
      <w:r w:rsidRPr="00815B07">
        <w:rPr>
          <w:rFonts w:ascii="Franklin Gothic Book" w:hAnsi="Franklin Gothic Book" w:cs="Times New Roman"/>
          <w:sz w:val="28"/>
          <w:szCs w:val="28"/>
        </w:rPr>
        <w:t>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Pr="00B9596B">
        <w:rPr>
          <w:rFonts w:ascii="Franklin Gothic Book" w:hAnsi="Franklin Gothic Book" w:cs="Times New Roman"/>
          <w:sz w:val="28"/>
          <w:szCs w:val="28"/>
        </w:rPr>
        <w:t xml:space="preserve">. </w:t>
      </w:r>
    </w:p>
    <w:p w14:paraId="4893C89C" w14:textId="39038227"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5.6</w:t>
      </w:r>
      <w:r w:rsidRPr="00B9596B">
        <w:rPr>
          <w:rFonts w:ascii="Franklin Gothic Book" w:hAnsi="Franklin Gothic Book" w:cs="Times New Roman"/>
          <w:sz w:val="28"/>
          <w:szCs w:val="28"/>
        </w:rPr>
        <w:t>.2.2. Расчет показателя осуществляется по формуле:</w:t>
      </w:r>
    </w:p>
    <w:p w14:paraId="11D65E10"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252E3D6E" w14:textId="77777777" w:rsidR="00815B07" w:rsidRPr="00B9596B" w:rsidRDefault="00815B07" w:rsidP="00815B07">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79F76865" w14:textId="16782F1B" w:rsidR="00815B07" w:rsidRPr="00B9596B" w:rsidRDefault="00700846" w:rsidP="00815B07">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815B07" w:rsidRPr="00B9596B">
        <w:rPr>
          <w:rFonts w:ascii="Franklin Gothic Book" w:hAnsi="Franklin Gothic Book" w:cs="Times New Roman"/>
          <w:sz w:val="28"/>
          <w:szCs w:val="28"/>
        </w:rPr>
        <w:t xml:space="preserve"> – доля </w:t>
      </w:r>
      <w:r w:rsidR="00815B07" w:rsidRPr="00815B07">
        <w:rPr>
          <w:rFonts w:ascii="Franklin Gothic Book" w:eastAsia="Times New Roman" w:hAnsi="Franklin Gothic Book" w:cs="Times New Roman"/>
          <w:color w:val="000000"/>
          <w:kern w:val="0"/>
          <w:sz w:val="28"/>
          <w:szCs w:val="28"/>
          <w:lang w:eastAsia="ru-RU"/>
          <w14:ligatures w14:val="none"/>
        </w:rPr>
        <w:t>муниципальных образований субъекта Российской Федерации, подключенных к ГИСОГД субъекта Российской Федерации</w:t>
      </w:r>
      <w:r w:rsidR="00815B07" w:rsidRPr="00B9596B">
        <w:rPr>
          <w:rFonts w:ascii="Franklin Gothic Book" w:hAnsi="Franklin Gothic Book" w:cs="Times New Roman"/>
          <w:sz w:val="28"/>
          <w:szCs w:val="28"/>
        </w:rPr>
        <w:t xml:space="preserve">, </w:t>
      </w:r>
      <w:proofErr w:type="gramStart"/>
      <w:r w:rsidR="00815B07" w:rsidRPr="00B9596B">
        <w:rPr>
          <w:rFonts w:ascii="Franklin Gothic Book" w:hAnsi="Franklin Gothic Book" w:cs="Times New Roman"/>
          <w:sz w:val="28"/>
          <w:szCs w:val="28"/>
        </w:rPr>
        <w:t>%;</w:t>
      </w:r>
      <w:proofErr w:type="gramEnd"/>
    </w:p>
    <w:p w14:paraId="236CD6D1" w14:textId="32FBE4B4" w:rsidR="00815B07" w:rsidRPr="00B9596B" w:rsidRDefault="00815B07" w:rsidP="00815B07">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муниципальных </w:t>
      </w:r>
      <w:r w:rsidRPr="00815B07">
        <w:rPr>
          <w:rFonts w:ascii="Franklin Gothic Book" w:eastAsia="Times New Roman" w:hAnsi="Franklin Gothic Book" w:cs="Times New Roman"/>
          <w:color w:val="000000"/>
          <w:kern w:val="0"/>
          <w:sz w:val="28"/>
          <w:szCs w:val="28"/>
          <w:lang w:eastAsia="ru-RU"/>
          <w14:ligatures w14:val="none"/>
        </w:rPr>
        <w:t>образований субъекта Российской Федерации, подключенных к ГИСОГД субъекта Российской Федерации</w:t>
      </w:r>
      <w:r w:rsidRPr="00B9596B">
        <w:rPr>
          <w:rFonts w:ascii="Franklin Gothic Book" w:hAnsi="Franklin Gothic Book" w:cs="Times New Roman"/>
          <w:sz w:val="28"/>
          <w:szCs w:val="28"/>
        </w:rPr>
        <w:t>, ед.;</w:t>
      </w:r>
    </w:p>
    <w:p w14:paraId="6FC2ECFB" w14:textId="5EA234A7" w:rsidR="00815B07" w:rsidRDefault="00700846"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lang w:val="en-US"/>
        </w:rPr>
        <w:t>A</w:t>
      </w:r>
      <w:r w:rsidR="00815B07" w:rsidRPr="00B9596B">
        <w:rPr>
          <w:rFonts w:ascii="Franklin Gothic Book" w:hAnsi="Franklin Gothic Book" w:cs="Times New Roman"/>
          <w:sz w:val="28"/>
          <w:szCs w:val="28"/>
        </w:rPr>
        <w:t xml:space="preserve"> – </w:t>
      </w:r>
      <w:r w:rsidR="00815B07">
        <w:rPr>
          <w:rFonts w:ascii="Franklin Gothic Book" w:hAnsi="Franklin Gothic Book" w:cs="Times New Roman"/>
          <w:sz w:val="28"/>
          <w:szCs w:val="28"/>
        </w:rPr>
        <w:t xml:space="preserve">количество </w:t>
      </w:r>
      <w:r w:rsidR="00815B07" w:rsidRPr="00815B07">
        <w:rPr>
          <w:rFonts w:ascii="Franklin Gothic Book" w:eastAsia="Times New Roman" w:hAnsi="Franklin Gothic Book" w:cs="Times New Roman"/>
          <w:color w:val="000000"/>
          <w:kern w:val="0"/>
          <w:sz w:val="28"/>
          <w:szCs w:val="28"/>
          <w:lang w:eastAsia="ru-RU"/>
          <w14:ligatures w14:val="none"/>
        </w:rPr>
        <w:t>муниципальных образований субъекта Российской Федерации</w:t>
      </w:r>
      <w:r w:rsidR="00815B07" w:rsidRPr="00B9596B">
        <w:rPr>
          <w:rFonts w:ascii="Franklin Gothic Book" w:eastAsia="Times New Roman" w:hAnsi="Franklin Gothic Book" w:cs="Times New Roman"/>
          <w:color w:val="000000"/>
          <w:kern w:val="0"/>
          <w:sz w:val="28"/>
          <w:szCs w:val="28"/>
          <w:lang w:eastAsia="ru-RU"/>
          <w14:ligatures w14:val="none"/>
        </w:rPr>
        <w:t xml:space="preserve">, </w:t>
      </w:r>
      <w:r w:rsidR="00815B07" w:rsidRPr="00B9596B">
        <w:rPr>
          <w:rFonts w:ascii="Franklin Gothic Book" w:hAnsi="Franklin Gothic Book" w:cs="Times New Roman"/>
          <w:sz w:val="28"/>
          <w:szCs w:val="28"/>
        </w:rPr>
        <w:t>ед.</w:t>
      </w:r>
    </w:p>
    <w:p w14:paraId="724A7C31" w14:textId="77777777" w:rsidR="00815B07" w:rsidRPr="00815B07" w:rsidRDefault="00815B07" w:rsidP="00815B07">
      <w:pPr>
        <w:spacing w:line="276" w:lineRule="auto"/>
        <w:ind w:firstLine="709"/>
        <w:jc w:val="both"/>
        <w:rPr>
          <w:rFonts w:ascii="Franklin Gothic Book" w:hAnsi="Franklin Gothic Book" w:cs="Times New Roman"/>
          <w:sz w:val="28"/>
          <w:szCs w:val="28"/>
        </w:rPr>
      </w:pPr>
    </w:p>
    <w:p w14:paraId="15ED072C" w14:textId="71AD97F4"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5.7. Доля массовых социально значимых услуг, реализуемых посредством ГИСОГД субъекта Российской Федерации</w:t>
      </w:r>
      <w:r w:rsidR="00815B07">
        <w:rPr>
          <w:rFonts w:ascii="Franklin Gothic Book" w:eastAsia="Times New Roman" w:hAnsi="Franklin Gothic Book" w:cs="Times New Roman"/>
          <w:b/>
          <w:bCs/>
          <w:color w:val="000000"/>
          <w:kern w:val="0"/>
          <w:sz w:val="28"/>
          <w:szCs w:val="28"/>
          <w:lang w:eastAsia="ru-RU"/>
          <w14:ligatures w14:val="none"/>
        </w:rPr>
        <w:t>:</w:t>
      </w:r>
    </w:p>
    <w:p w14:paraId="5D3AE453" w14:textId="1DDD02D4" w:rsidR="00815B07" w:rsidRPr="003613FB" w:rsidRDefault="00815B07" w:rsidP="00815B07">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Pr>
          <w:rFonts w:ascii="Franklin Gothic Book" w:hAnsi="Franklin Gothic Book" w:cs="Times New Roman"/>
          <w:sz w:val="28"/>
          <w:szCs w:val="28"/>
        </w:rPr>
        <w:t>5.7</w:t>
      </w:r>
      <w:r w:rsidRPr="00B9596B">
        <w:rPr>
          <w:rFonts w:ascii="Franklin Gothic Book" w:hAnsi="Franklin Gothic Book" w:cs="Times New Roman"/>
          <w:sz w:val="28"/>
          <w:szCs w:val="28"/>
        </w:rPr>
        <w:t>.1. Методика предназначена для определения показателя «</w:t>
      </w:r>
      <w:r w:rsidRPr="00815B07">
        <w:rPr>
          <w:rFonts w:ascii="Franklin Gothic Book" w:eastAsia="Times New Roman" w:hAnsi="Franklin Gothic Book" w:cs="Times New Roman"/>
          <w:color w:val="000000"/>
          <w:kern w:val="0"/>
          <w:sz w:val="28"/>
          <w:szCs w:val="28"/>
          <w:lang w:eastAsia="ru-RU"/>
          <w14:ligatures w14:val="none"/>
        </w:rPr>
        <w:t>Доля массовых социально значимых услуг, реализуемых посредством ГИСОГД субъекта Российской Федерации</w:t>
      </w:r>
      <w:r w:rsidRPr="00B9596B">
        <w:rPr>
          <w:rFonts w:ascii="Franklin Gothic Book" w:hAnsi="Franklin Gothic Book" w:cs="Times New Roman"/>
          <w:sz w:val="28"/>
          <w:szCs w:val="28"/>
        </w:rPr>
        <w:t xml:space="preserve">». Целью является увеличение доли </w:t>
      </w:r>
      <w:r w:rsidRPr="00815B07">
        <w:rPr>
          <w:rFonts w:ascii="Franklin Gothic Book" w:hAnsi="Franklin Gothic Book" w:cs="Times New Roman"/>
          <w:sz w:val="28"/>
          <w:szCs w:val="28"/>
        </w:rPr>
        <w:t>массовых социально значимых услуг, реализуемых посредством ГИСОГД субъекта Российской Федерации</w:t>
      </w:r>
      <w:r>
        <w:rPr>
          <w:rFonts w:ascii="Franklin Gothic Book" w:hAnsi="Franklin Gothic Book" w:cs="Times New Roman"/>
          <w:sz w:val="28"/>
          <w:szCs w:val="28"/>
        </w:rPr>
        <w:t>,</w:t>
      </w:r>
      <w:r w:rsidRPr="00B9596B">
        <w:rPr>
          <w:rFonts w:ascii="Franklin Gothic Book" w:hAnsi="Franklin Gothic Book" w:cs="Times New Roman"/>
          <w:sz w:val="28"/>
          <w:szCs w:val="28"/>
        </w:rPr>
        <w:t xml:space="preserve"> для обеспечения дальнейшего перехода к обмену </w:t>
      </w:r>
      <w:r w:rsidRPr="00B9596B">
        <w:rPr>
          <w:rFonts w:ascii="Franklin Gothic Book" w:hAnsi="Franklin Gothic Book" w:cs="Times New Roman"/>
          <w:sz w:val="28"/>
          <w:szCs w:val="28"/>
        </w:rPr>
        <w:lastRenderedPageBreak/>
        <w:t xml:space="preserve">документами исключительно в электронном машиночитаемом виде на территории субъекта Российской Федерации. </w:t>
      </w:r>
    </w:p>
    <w:p w14:paraId="37562543" w14:textId="599351EB"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5.7</w:t>
      </w:r>
      <w:r w:rsidRPr="00B9596B">
        <w:rPr>
          <w:rFonts w:ascii="Franklin Gothic Book" w:hAnsi="Franklin Gothic Book" w:cs="Times New Roman"/>
          <w:sz w:val="28"/>
          <w:szCs w:val="28"/>
        </w:rPr>
        <w:t>.2. Алгоритм расчета показателя:</w:t>
      </w:r>
    </w:p>
    <w:p w14:paraId="7EE03E66" w14:textId="652EC9BF"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5.7</w:t>
      </w:r>
      <w:r w:rsidRPr="00B9596B">
        <w:rPr>
          <w:rFonts w:ascii="Franklin Gothic Book" w:hAnsi="Franklin Gothic Book" w:cs="Times New Roman"/>
          <w:sz w:val="28"/>
          <w:szCs w:val="28"/>
        </w:rPr>
        <w:t xml:space="preserve">.2.1. При расчете показателя в качестве </w:t>
      </w:r>
      <w:r>
        <w:rPr>
          <w:rFonts w:ascii="Franklin Gothic Book" w:hAnsi="Franklin Gothic Book" w:cs="Times New Roman"/>
          <w:sz w:val="28"/>
          <w:szCs w:val="28"/>
        </w:rPr>
        <w:t>массовых социально значимых услуг</w:t>
      </w:r>
      <w:r w:rsidRPr="00B9596B">
        <w:rPr>
          <w:rFonts w:ascii="Franklin Gothic Book" w:hAnsi="Franklin Gothic Book" w:cs="Times New Roman"/>
          <w:sz w:val="28"/>
          <w:szCs w:val="28"/>
        </w:rPr>
        <w:t xml:space="preserve"> </w:t>
      </w:r>
      <w:r w:rsidR="001D0D4D">
        <w:rPr>
          <w:rFonts w:ascii="Franklin Gothic Book" w:hAnsi="Franklin Gothic Book" w:cs="Times New Roman"/>
          <w:sz w:val="28"/>
          <w:szCs w:val="28"/>
        </w:rPr>
        <w:t xml:space="preserve">(далее – МСЗУ) </w:t>
      </w:r>
      <w:r w:rsidRPr="00B9596B">
        <w:rPr>
          <w:rFonts w:ascii="Franklin Gothic Book" w:hAnsi="Franklin Gothic Book" w:cs="Times New Roman"/>
          <w:sz w:val="28"/>
          <w:szCs w:val="28"/>
        </w:rPr>
        <w:t>буд</w:t>
      </w:r>
      <w:r>
        <w:rPr>
          <w:rFonts w:ascii="Franklin Gothic Book" w:hAnsi="Franklin Gothic Book" w:cs="Times New Roman"/>
          <w:sz w:val="28"/>
          <w:szCs w:val="28"/>
        </w:rPr>
        <w:t>е</w:t>
      </w:r>
      <w:r w:rsidRPr="00B9596B">
        <w:rPr>
          <w:rFonts w:ascii="Franklin Gothic Book" w:hAnsi="Franklin Gothic Book" w:cs="Times New Roman"/>
          <w:sz w:val="28"/>
          <w:szCs w:val="28"/>
        </w:rPr>
        <w:t>т учитываться следующ</w:t>
      </w:r>
      <w:r>
        <w:rPr>
          <w:rFonts w:ascii="Franklin Gothic Book" w:hAnsi="Franklin Gothic Book" w:cs="Times New Roman"/>
          <w:sz w:val="28"/>
          <w:szCs w:val="28"/>
        </w:rPr>
        <w:t>е</w:t>
      </w:r>
      <w:r w:rsidRPr="00B9596B">
        <w:rPr>
          <w:rFonts w:ascii="Franklin Gothic Book" w:hAnsi="Franklin Gothic Book" w:cs="Times New Roman"/>
          <w:sz w:val="28"/>
          <w:szCs w:val="28"/>
        </w:rPr>
        <w:t>е:</w:t>
      </w:r>
    </w:p>
    <w:p w14:paraId="6B6B01B0" w14:textId="18311B39" w:rsidR="00815B07" w:rsidRDefault="001D0D4D" w:rsidP="001D0D4D">
      <w:pPr>
        <w:spacing w:line="276" w:lineRule="auto"/>
        <w:ind w:firstLine="709"/>
        <w:jc w:val="both"/>
        <w:rPr>
          <w:rFonts w:ascii="Franklin Gothic Book" w:hAnsi="Franklin Gothic Book" w:cs="Times New Roman"/>
          <w:sz w:val="28"/>
          <w:szCs w:val="28"/>
          <w:lang w:val="ru-IT"/>
        </w:rPr>
      </w:pPr>
      <w:r>
        <w:rPr>
          <w:rFonts w:ascii="Franklin Gothic Book" w:hAnsi="Franklin Gothic Book" w:cs="Times New Roman"/>
          <w:sz w:val="28"/>
          <w:szCs w:val="28"/>
        </w:rPr>
        <w:t>П</w:t>
      </w:r>
      <w:r w:rsidRPr="001D0D4D">
        <w:rPr>
          <w:rFonts w:ascii="Franklin Gothic Book" w:hAnsi="Franklin Gothic Book" w:cs="Times New Roman"/>
          <w:sz w:val="28"/>
          <w:szCs w:val="28"/>
        </w:rPr>
        <w:t xml:space="preserve">еречень </w:t>
      </w:r>
      <w:r>
        <w:rPr>
          <w:rFonts w:ascii="Franklin Gothic Book" w:hAnsi="Franklin Gothic Book" w:cs="Times New Roman"/>
          <w:sz w:val="28"/>
          <w:szCs w:val="28"/>
        </w:rPr>
        <w:t xml:space="preserve">услуг </w:t>
      </w:r>
      <w:r w:rsidRPr="001D0D4D">
        <w:rPr>
          <w:rFonts w:ascii="Franklin Gothic Book" w:hAnsi="Franklin Gothic Book" w:cs="Times New Roman"/>
          <w:sz w:val="28"/>
          <w:szCs w:val="28"/>
        </w:rPr>
        <w:t>органов исполнительной власти субъект</w:t>
      </w:r>
      <w:r>
        <w:rPr>
          <w:rFonts w:ascii="Franklin Gothic Book" w:hAnsi="Franklin Gothic Book" w:cs="Times New Roman"/>
          <w:sz w:val="28"/>
          <w:szCs w:val="28"/>
        </w:rPr>
        <w:t>а</w:t>
      </w:r>
      <w:r w:rsidRPr="001D0D4D">
        <w:rPr>
          <w:rFonts w:ascii="Franklin Gothic Book" w:hAnsi="Franklin Gothic Book" w:cs="Times New Roman"/>
          <w:sz w:val="28"/>
          <w:szCs w:val="28"/>
        </w:rPr>
        <w:t xml:space="preserve"> Российской Федерации, муниципальных услуг органов местного самоуправления, услуг бюджетных учреждений, формируемый </w:t>
      </w:r>
      <w:proofErr w:type="spellStart"/>
      <w:r w:rsidRPr="001D0D4D">
        <w:rPr>
          <w:rFonts w:ascii="Franklin Gothic Book" w:hAnsi="Franklin Gothic Book" w:cs="Times New Roman"/>
          <w:sz w:val="28"/>
          <w:szCs w:val="28"/>
        </w:rPr>
        <w:t>Минцифры</w:t>
      </w:r>
      <w:proofErr w:type="spellEnd"/>
      <w:r w:rsidRPr="001D0D4D">
        <w:rPr>
          <w:rFonts w:ascii="Franklin Gothic Book" w:hAnsi="Franklin Gothic Book" w:cs="Times New Roman"/>
          <w:sz w:val="28"/>
          <w:szCs w:val="28"/>
        </w:rPr>
        <w:t xml:space="preserve"> России</w:t>
      </w:r>
      <w:r>
        <w:rPr>
          <w:rFonts w:ascii="Franklin Gothic Book" w:hAnsi="Franklin Gothic Book" w:cs="Times New Roman"/>
          <w:sz w:val="28"/>
          <w:szCs w:val="28"/>
        </w:rPr>
        <w:t xml:space="preserve"> в соответствии с </w:t>
      </w:r>
      <w:r w:rsidRPr="001D0D4D">
        <w:rPr>
          <w:rFonts w:ascii="Franklin Gothic Book" w:hAnsi="Franklin Gothic Book" w:cs="Times New Roman"/>
          <w:sz w:val="28"/>
          <w:szCs w:val="28"/>
          <w:lang w:val="ru-IT"/>
        </w:rPr>
        <w:t>Приказом Минцифры России от 18.11.2020 N 600 (ред. от 29.12.2023) "Об утверждении методик расчета целевых показателей национальной цели развития Российской Федерации "Цифровая трансформация".</w:t>
      </w:r>
    </w:p>
    <w:p w14:paraId="7AF8045D" w14:textId="4A8F7CD2" w:rsidR="001D0D4D" w:rsidRPr="001D0D4D" w:rsidRDefault="001D0D4D" w:rsidP="001D0D4D">
      <w:pPr>
        <w:spacing w:line="276" w:lineRule="auto"/>
        <w:ind w:firstLine="709"/>
        <w:jc w:val="both"/>
        <w:rPr>
          <w:rFonts w:ascii="Franklin Gothic Book" w:hAnsi="Franklin Gothic Book" w:cs="Times New Roman"/>
          <w:sz w:val="28"/>
          <w:szCs w:val="28"/>
          <w:lang w:val="ru-IT"/>
        </w:rPr>
      </w:pPr>
      <w:r w:rsidRPr="001D0D4D">
        <w:rPr>
          <w:rFonts w:ascii="Franklin Gothic Book" w:hAnsi="Franklin Gothic Book" w:cs="Times New Roman"/>
          <w:sz w:val="28"/>
          <w:szCs w:val="28"/>
        </w:rPr>
        <w:t xml:space="preserve">Перечень МСЗУ регионального и муниципального уровней утверждается в каждом субъекте Российской Федерации самостоятельно. </w:t>
      </w:r>
    </w:p>
    <w:p w14:paraId="128EA53C" w14:textId="6BA31BB6" w:rsidR="00815B07" w:rsidRPr="00B9596B" w:rsidRDefault="00815B07"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5.7</w:t>
      </w:r>
      <w:r w:rsidRPr="00B9596B">
        <w:rPr>
          <w:rFonts w:ascii="Franklin Gothic Book" w:hAnsi="Franklin Gothic Book" w:cs="Times New Roman"/>
          <w:sz w:val="28"/>
          <w:szCs w:val="28"/>
        </w:rPr>
        <w:t>.2.2. Расчет показателя осуществляется по формуле:</w:t>
      </w:r>
    </w:p>
    <w:p w14:paraId="0FCAD54B" w14:textId="77777777" w:rsidR="00700846" w:rsidRPr="00B9596B" w:rsidRDefault="00700846" w:rsidP="00700846">
      <w:pPr>
        <w:spacing w:line="276" w:lineRule="auto"/>
        <w:ind w:firstLine="709"/>
        <w:jc w:val="both"/>
        <w:rPr>
          <w:rFonts w:ascii="Franklin Gothic Book" w:hAnsi="Franklin Gothic Book" w:cs="Times New Roman"/>
          <w:i/>
          <w:sz w:val="28"/>
          <w:szCs w:val="28"/>
          <w:lang w:val="en-US"/>
        </w:rPr>
      </w:pPr>
      <m:oMathPara>
        <m:oMath>
          <m:r>
            <w:rPr>
              <w:rFonts w:ascii="Cambria Math" w:hAnsi="Cambria Math" w:cs="Times New Roman"/>
              <w:sz w:val="28"/>
              <w:szCs w:val="28"/>
              <w:lang w:val="en-US"/>
            </w:rPr>
            <m:t>Y=</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lang w:val="en-US"/>
                </w:rPr>
                <m:t>A</m:t>
              </m:r>
            </m:den>
          </m:f>
          <m:r>
            <w:rPr>
              <w:rFonts w:ascii="Cambria Math" w:hAnsi="Cambria Math" w:cs="Times New Roman"/>
              <w:sz w:val="28"/>
              <w:szCs w:val="28"/>
            </w:rPr>
            <m:t>*100%</m:t>
          </m:r>
        </m:oMath>
      </m:oMathPara>
    </w:p>
    <w:p w14:paraId="25827AF3" w14:textId="77777777" w:rsidR="00815B07" w:rsidRPr="00B9596B" w:rsidRDefault="00815B07" w:rsidP="00815B07">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где:</w:t>
      </w:r>
    </w:p>
    <w:p w14:paraId="19B38EED" w14:textId="13B77875" w:rsidR="00815B07" w:rsidRPr="00B9596B" w:rsidRDefault="00700846" w:rsidP="00815B07">
      <w:pPr>
        <w:spacing w:line="276" w:lineRule="auto"/>
        <w:ind w:firstLine="709"/>
        <w:jc w:val="both"/>
        <w:rPr>
          <w:rFonts w:ascii="Franklin Gothic Book" w:hAnsi="Franklin Gothic Book" w:cs="Times New Roman"/>
          <w:b/>
          <w:bCs/>
          <w:sz w:val="28"/>
          <w:szCs w:val="28"/>
        </w:rPr>
      </w:pPr>
      <w:r>
        <w:rPr>
          <w:rFonts w:ascii="Franklin Gothic Book" w:hAnsi="Franklin Gothic Book" w:cs="Times New Roman"/>
          <w:sz w:val="28"/>
          <w:szCs w:val="28"/>
          <w:lang w:val="en-US"/>
        </w:rPr>
        <w:t>Y</w:t>
      </w:r>
      <w:r w:rsidR="00815B07" w:rsidRPr="00B9596B">
        <w:rPr>
          <w:rFonts w:ascii="Franklin Gothic Book" w:hAnsi="Franklin Gothic Book" w:cs="Times New Roman"/>
          <w:sz w:val="28"/>
          <w:szCs w:val="28"/>
        </w:rPr>
        <w:t xml:space="preserve"> – доля </w:t>
      </w:r>
      <w:r w:rsidR="001D0D4D" w:rsidRPr="001D0D4D">
        <w:rPr>
          <w:rFonts w:ascii="Franklin Gothic Book" w:eastAsia="Times New Roman" w:hAnsi="Franklin Gothic Book" w:cs="Times New Roman"/>
          <w:color w:val="000000"/>
          <w:kern w:val="0"/>
          <w:sz w:val="28"/>
          <w:szCs w:val="28"/>
          <w:lang w:eastAsia="ru-RU"/>
          <w14:ligatures w14:val="none"/>
        </w:rPr>
        <w:t>массовых социально значимых услуг, реализуемых посредством ГИСОГД субъекта Российской Федерации</w:t>
      </w:r>
      <w:r w:rsidR="00815B07" w:rsidRPr="00B9596B">
        <w:rPr>
          <w:rFonts w:ascii="Franklin Gothic Book" w:hAnsi="Franklin Gothic Book" w:cs="Times New Roman"/>
          <w:sz w:val="28"/>
          <w:szCs w:val="28"/>
        </w:rPr>
        <w:t xml:space="preserve">, </w:t>
      </w:r>
      <w:proofErr w:type="gramStart"/>
      <w:r w:rsidR="00815B07" w:rsidRPr="00B9596B">
        <w:rPr>
          <w:rFonts w:ascii="Franklin Gothic Book" w:hAnsi="Franklin Gothic Book" w:cs="Times New Roman"/>
          <w:sz w:val="28"/>
          <w:szCs w:val="28"/>
        </w:rPr>
        <w:t>%;</w:t>
      </w:r>
      <w:proofErr w:type="gramEnd"/>
    </w:p>
    <w:p w14:paraId="187EDAFD" w14:textId="1ACCC696" w:rsidR="00815B07" w:rsidRPr="00B9596B" w:rsidRDefault="00815B07" w:rsidP="00815B07">
      <w:pPr>
        <w:spacing w:line="276" w:lineRule="auto"/>
        <w:ind w:firstLine="709"/>
        <w:jc w:val="both"/>
        <w:rPr>
          <w:rFonts w:ascii="Franklin Gothic Book" w:hAnsi="Franklin Gothic Book" w:cs="Times New Roman"/>
          <w:b/>
          <w:bCs/>
          <w:sz w:val="28"/>
          <w:szCs w:val="28"/>
        </w:rPr>
      </w:pPr>
      <w:r w:rsidRPr="00B9596B">
        <w:rPr>
          <w:rFonts w:ascii="Franklin Gothic Book" w:hAnsi="Franklin Gothic Book" w:cs="Times New Roman"/>
          <w:sz w:val="28"/>
          <w:szCs w:val="28"/>
        </w:rPr>
        <w:t xml:space="preserve">К – количество </w:t>
      </w:r>
      <w:r w:rsidR="001D0D4D" w:rsidRPr="001D0D4D">
        <w:rPr>
          <w:rFonts w:ascii="Franklin Gothic Book" w:hAnsi="Franklin Gothic Book" w:cs="Times New Roman"/>
          <w:sz w:val="28"/>
          <w:szCs w:val="28"/>
        </w:rPr>
        <w:t>массовых социально значимых услуг, реализуемых посредством ГИСОГД субъекта Российской Федерации</w:t>
      </w:r>
      <w:r w:rsidRPr="00B9596B">
        <w:rPr>
          <w:rFonts w:ascii="Franklin Gothic Book" w:hAnsi="Franklin Gothic Book" w:cs="Times New Roman"/>
          <w:sz w:val="28"/>
          <w:szCs w:val="28"/>
        </w:rPr>
        <w:t>, ед.;</w:t>
      </w:r>
    </w:p>
    <w:p w14:paraId="55A3DAED" w14:textId="2BE5433B" w:rsidR="00815B07" w:rsidRDefault="00700846" w:rsidP="00815B07">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lang w:val="en-US"/>
        </w:rPr>
        <w:t>A</w:t>
      </w:r>
      <w:r w:rsidR="00815B07" w:rsidRPr="00B9596B">
        <w:rPr>
          <w:rFonts w:ascii="Franklin Gothic Book" w:hAnsi="Franklin Gothic Book" w:cs="Times New Roman"/>
          <w:sz w:val="28"/>
          <w:szCs w:val="28"/>
        </w:rPr>
        <w:t xml:space="preserve"> – </w:t>
      </w:r>
      <w:r w:rsidR="00815B07">
        <w:rPr>
          <w:rFonts w:ascii="Franklin Gothic Book" w:hAnsi="Franklin Gothic Book" w:cs="Times New Roman"/>
          <w:sz w:val="28"/>
          <w:szCs w:val="28"/>
        </w:rPr>
        <w:t xml:space="preserve">количество </w:t>
      </w:r>
      <w:r w:rsidR="001D0D4D" w:rsidRPr="001D0D4D">
        <w:rPr>
          <w:rFonts w:ascii="Franklin Gothic Book" w:eastAsia="Times New Roman" w:hAnsi="Franklin Gothic Book" w:cs="Times New Roman"/>
          <w:color w:val="000000"/>
          <w:kern w:val="0"/>
          <w:sz w:val="28"/>
          <w:szCs w:val="28"/>
          <w:lang w:eastAsia="ru-RU"/>
          <w14:ligatures w14:val="none"/>
        </w:rPr>
        <w:t>массовых социально значимых услуг</w:t>
      </w:r>
      <w:r w:rsidR="001D0D4D">
        <w:rPr>
          <w:rFonts w:ascii="Franklin Gothic Book" w:eastAsia="Times New Roman" w:hAnsi="Franklin Gothic Book" w:cs="Times New Roman"/>
          <w:color w:val="000000"/>
          <w:kern w:val="0"/>
          <w:sz w:val="28"/>
          <w:szCs w:val="28"/>
          <w:lang w:eastAsia="ru-RU"/>
          <w14:ligatures w14:val="none"/>
        </w:rPr>
        <w:t xml:space="preserve"> в соответствии с </w:t>
      </w:r>
      <w:r w:rsidR="00717290">
        <w:rPr>
          <w:rFonts w:ascii="Franklin Gothic Book" w:eastAsia="Times New Roman" w:hAnsi="Franklin Gothic Book" w:cs="Times New Roman"/>
          <w:color w:val="000000"/>
          <w:kern w:val="0"/>
          <w:sz w:val="28"/>
          <w:szCs w:val="28"/>
          <w:lang w:eastAsia="ru-RU"/>
          <w14:ligatures w14:val="none"/>
        </w:rPr>
        <w:t>утвержденным в субъекте Российской Федерации</w:t>
      </w:r>
      <w:r w:rsidR="00717290">
        <w:rPr>
          <w:rFonts w:ascii="Franklin Gothic Book" w:eastAsia="Times New Roman" w:hAnsi="Franklin Gothic Book" w:cs="Times New Roman"/>
          <w:color w:val="000000"/>
          <w:kern w:val="0"/>
          <w:sz w:val="28"/>
          <w:szCs w:val="28"/>
          <w:lang w:eastAsia="ru-RU"/>
          <w14:ligatures w14:val="none"/>
        </w:rPr>
        <w:t xml:space="preserve"> </w:t>
      </w:r>
      <w:r w:rsidR="00717290" w:rsidRPr="00717290">
        <w:rPr>
          <w:rFonts w:ascii="Franklin Gothic Book" w:eastAsia="Times New Roman" w:hAnsi="Franklin Gothic Book" w:cs="Times New Roman"/>
          <w:color w:val="000000"/>
          <w:kern w:val="0"/>
          <w:sz w:val="28"/>
          <w:szCs w:val="28"/>
          <w:lang w:eastAsia="ru-RU"/>
          <w14:ligatures w14:val="none"/>
        </w:rPr>
        <w:t>Переч</w:t>
      </w:r>
      <w:r w:rsidR="00717290">
        <w:rPr>
          <w:rFonts w:ascii="Franklin Gothic Book" w:eastAsia="Times New Roman" w:hAnsi="Franklin Gothic Book" w:cs="Times New Roman"/>
          <w:color w:val="000000"/>
          <w:kern w:val="0"/>
          <w:sz w:val="28"/>
          <w:szCs w:val="28"/>
          <w:lang w:eastAsia="ru-RU"/>
          <w14:ligatures w14:val="none"/>
        </w:rPr>
        <w:t>нем</w:t>
      </w:r>
      <w:r w:rsidR="00717290" w:rsidRPr="00717290">
        <w:rPr>
          <w:rFonts w:ascii="Franklin Gothic Book" w:eastAsia="Times New Roman" w:hAnsi="Franklin Gothic Book" w:cs="Times New Roman"/>
          <w:color w:val="000000"/>
          <w:kern w:val="0"/>
          <w:sz w:val="28"/>
          <w:szCs w:val="28"/>
          <w:lang w:eastAsia="ru-RU"/>
          <w14:ligatures w14:val="none"/>
        </w:rPr>
        <w:t xml:space="preserve"> массовых социально значимых государственных и муниципальных услуг</w:t>
      </w:r>
      <w:r w:rsidR="00717290">
        <w:rPr>
          <w:rFonts w:ascii="Franklin Gothic Book" w:eastAsia="Times New Roman" w:hAnsi="Franklin Gothic Book" w:cs="Times New Roman"/>
          <w:color w:val="000000"/>
          <w:kern w:val="0"/>
          <w:sz w:val="28"/>
          <w:szCs w:val="28"/>
          <w:lang w:eastAsia="ru-RU"/>
          <w14:ligatures w14:val="none"/>
        </w:rPr>
        <w:t xml:space="preserve">, подлежащих переводу в электронный вид, </w:t>
      </w:r>
      <w:r w:rsidR="00815B07" w:rsidRPr="00B9596B">
        <w:rPr>
          <w:rFonts w:ascii="Franklin Gothic Book" w:hAnsi="Franklin Gothic Book" w:cs="Times New Roman"/>
          <w:sz w:val="28"/>
          <w:szCs w:val="28"/>
        </w:rPr>
        <w:t>ед.</w:t>
      </w:r>
    </w:p>
    <w:p w14:paraId="66F4B394" w14:textId="77777777" w:rsidR="00CD36C2" w:rsidRDefault="00CD36C2" w:rsidP="001D0D4D">
      <w:pPr>
        <w:spacing w:line="276" w:lineRule="auto"/>
        <w:jc w:val="both"/>
        <w:rPr>
          <w:rFonts w:ascii="Franklin Gothic Book" w:hAnsi="Franklin Gothic Book" w:cs="Times New Roman"/>
          <w:b/>
          <w:bCs/>
          <w:sz w:val="28"/>
          <w:szCs w:val="28"/>
        </w:rPr>
      </w:pPr>
    </w:p>
    <w:p w14:paraId="4138F0D6" w14:textId="595626A8" w:rsidR="00D47223" w:rsidRPr="00D47223" w:rsidRDefault="00D47223" w:rsidP="00D47223">
      <w:pPr>
        <w:spacing w:line="276" w:lineRule="auto"/>
        <w:ind w:firstLine="709"/>
        <w:jc w:val="both"/>
        <w:rPr>
          <w:rFonts w:ascii="Franklin Gothic Book" w:hAnsi="Franklin Gothic Book" w:cs="Times New Roman"/>
          <w:b/>
          <w:bCs/>
          <w:sz w:val="28"/>
          <w:szCs w:val="28"/>
        </w:rPr>
      </w:pPr>
      <w:r w:rsidRPr="00D47223">
        <w:rPr>
          <w:rFonts w:ascii="Franklin Gothic Book" w:hAnsi="Franklin Gothic Book" w:cs="Times New Roman"/>
          <w:b/>
          <w:bCs/>
          <w:sz w:val="28"/>
          <w:szCs w:val="28"/>
        </w:rPr>
        <w:t>6. Цифровизаци</w:t>
      </w:r>
      <w:r w:rsidR="000E53E2">
        <w:rPr>
          <w:rFonts w:ascii="Franklin Gothic Book" w:hAnsi="Franklin Gothic Book" w:cs="Times New Roman"/>
          <w:b/>
          <w:bCs/>
          <w:sz w:val="28"/>
          <w:szCs w:val="28"/>
        </w:rPr>
        <w:t>я</w:t>
      </w:r>
      <w:r w:rsidRPr="00D47223">
        <w:rPr>
          <w:rFonts w:ascii="Franklin Gothic Book" w:hAnsi="Franklin Gothic Book" w:cs="Times New Roman"/>
          <w:b/>
          <w:bCs/>
          <w:sz w:val="28"/>
          <w:szCs w:val="28"/>
        </w:rPr>
        <w:t xml:space="preserve"> государственного строительного надзора субъектом Российской Федерации. </w:t>
      </w:r>
    </w:p>
    <w:p w14:paraId="407C1104" w14:textId="7AEE2046" w:rsidR="00D47223" w:rsidRDefault="00D47223" w:rsidP="00D47223">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r w:rsidRPr="00D47223">
        <w:rPr>
          <w:rFonts w:ascii="Franklin Gothic Book" w:eastAsia="Times New Roman" w:hAnsi="Franklin Gothic Book" w:cs="Times New Roman"/>
          <w:b/>
          <w:bCs/>
          <w:color w:val="000000"/>
          <w:kern w:val="0"/>
          <w:sz w:val="28"/>
          <w:szCs w:val="28"/>
          <w:lang w:eastAsia="ru-RU"/>
          <w14:ligatures w14:val="none"/>
        </w:rPr>
        <w:t xml:space="preserve">6.1. Наличие интеграции между ИСУП и </w:t>
      </w:r>
      <w:r w:rsidR="003C4BDE">
        <w:rPr>
          <w:rFonts w:ascii="Franklin Gothic Book" w:eastAsia="Times New Roman" w:hAnsi="Franklin Gothic Book" w:cs="Times New Roman"/>
          <w:b/>
          <w:bCs/>
          <w:color w:val="000000"/>
          <w:kern w:val="0"/>
          <w:sz w:val="28"/>
          <w:szCs w:val="28"/>
          <w:lang w:eastAsia="ru-RU"/>
          <w14:ligatures w14:val="none"/>
        </w:rPr>
        <w:t>ВИС ГСН</w:t>
      </w:r>
      <w:r w:rsidRPr="00D47223">
        <w:rPr>
          <w:rFonts w:ascii="Franklin Gothic Book" w:eastAsia="Times New Roman" w:hAnsi="Franklin Gothic Book" w:cs="Times New Roman"/>
          <w:b/>
          <w:bCs/>
          <w:color w:val="000000"/>
          <w:kern w:val="0"/>
          <w:sz w:val="28"/>
          <w:szCs w:val="28"/>
          <w:lang w:eastAsia="ru-RU"/>
          <w14:ligatures w14:val="none"/>
        </w:rPr>
        <w:t xml:space="preserve"> или </w:t>
      </w:r>
      <w:r w:rsidR="00266A69">
        <w:rPr>
          <w:rFonts w:ascii="Franklin Gothic Book" w:eastAsia="Times New Roman" w:hAnsi="Franklin Gothic Book" w:cs="Times New Roman"/>
          <w:b/>
          <w:bCs/>
          <w:color w:val="000000"/>
          <w:kern w:val="0"/>
          <w:sz w:val="28"/>
          <w:szCs w:val="28"/>
          <w:lang w:eastAsia="ru-RU"/>
          <w14:ligatures w14:val="none"/>
        </w:rPr>
        <w:t>ГИС ТОР КНД</w:t>
      </w:r>
      <w:r w:rsidRPr="00D47223">
        <w:rPr>
          <w:rFonts w:ascii="Franklin Gothic Book" w:eastAsia="Times New Roman" w:hAnsi="Franklin Gothic Book" w:cs="Times New Roman"/>
          <w:b/>
          <w:bCs/>
          <w:color w:val="000000"/>
          <w:kern w:val="0"/>
          <w:sz w:val="28"/>
          <w:szCs w:val="28"/>
          <w:lang w:eastAsia="ru-RU"/>
          <w14:ligatures w14:val="none"/>
        </w:rPr>
        <w:t xml:space="preserve"> субъекта Российской Федерации. </w:t>
      </w:r>
    </w:p>
    <w:p w14:paraId="7AE85E52" w14:textId="22689DB6" w:rsidR="00CD36C2" w:rsidRPr="00B9596B" w:rsidRDefault="00CD36C2" w:rsidP="00CD36C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Pr>
          <w:rFonts w:ascii="Franklin Gothic Book" w:hAnsi="Franklin Gothic Book" w:cs="Times New Roman"/>
          <w:sz w:val="28"/>
          <w:szCs w:val="28"/>
        </w:rPr>
        <w:t>6</w:t>
      </w:r>
      <w:r w:rsidRPr="00B9596B">
        <w:rPr>
          <w:rFonts w:ascii="Franklin Gothic Book" w:hAnsi="Franklin Gothic Book" w:cs="Times New Roman"/>
          <w:sz w:val="28"/>
          <w:szCs w:val="28"/>
        </w:rPr>
        <w:t>.1.</w:t>
      </w:r>
      <w:r>
        <w:rPr>
          <w:rFonts w:ascii="Franklin Gothic Book" w:hAnsi="Franklin Gothic Book" w:cs="Times New Roman"/>
          <w:sz w:val="28"/>
          <w:szCs w:val="28"/>
        </w:rPr>
        <w:t>1.</w:t>
      </w:r>
      <w:r w:rsidRPr="00B9596B">
        <w:rPr>
          <w:rFonts w:ascii="Franklin Gothic Book" w:hAnsi="Franklin Gothic Book" w:cs="Times New Roman"/>
          <w:sz w:val="28"/>
          <w:szCs w:val="28"/>
        </w:rPr>
        <w:t xml:space="preserve"> Методика предназначена для определения показателя «</w:t>
      </w:r>
      <w:r w:rsidRPr="00B9596B">
        <w:rPr>
          <w:rFonts w:ascii="Franklin Gothic Book" w:eastAsia="Times New Roman" w:hAnsi="Franklin Gothic Book" w:cs="Times New Roman"/>
          <w:color w:val="000000"/>
          <w:kern w:val="0"/>
          <w:sz w:val="28"/>
          <w:szCs w:val="28"/>
          <w:lang w:eastAsia="ru-RU"/>
          <w14:ligatures w14:val="none"/>
        </w:rPr>
        <w:t>Наличие интеграции между ИСУП и ВИС ГСН или ГИС ТОР КНД субъекта Российской Федерации</w:t>
      </w:r>
      <w:r w:rsidRPr="00B9596B">
        <w:rPr>
          <w:rFonts w:ascii="Franklin Gothic Book" w:hAnsi="Franklin Gothic Book" w:cs="Times New Roman"/>
          <w:sz w:val="28"/>
          <w:szCs w:val="28"/>
        </w:rPr>
        <w:t xml:space="preserve">». Целью является подтверждение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ВИС ГСН или ГИС ТОР КНД субъекта Российской Федерации для обеспечения обмена сведениями, документами, материалами между информационными системами, а также цифровой трансформации отрасли. </w:t>
      </w:r>
    </w:p>
    <w:p w14:paraId="3F777875" w14:textId="57283D08" w:rsidR="00CD36C2" w:rsidRPr="00B9596B" w:rsidRDefault="00CD36C2" w:rsidP="00CD36C2">
      <w:pPr>
        <w:spacing w:line="276" w:lineRule="auto"/>
        <w:ind w:firstLine="709"/>
        <w:jc w:val="both"/>
        <w:rPr>
          <w:rFonts w:ascii="Franklin Gothic Book" w:hAnsi="Franklin Gothic Book" w:cs="Times New Roman"/>
          <w:sz w:val="28"/>
          <w:szCs w:val="28"/>
        </w:rPr>
      </w:pPr>
      <w:r>
        <w:rPr>
          <w:rFonts w:ascii="Franklin Gothic Book" w:hAnsi="Franklin Gothic Book" w:cs="Times New Roman"/>
          <w:sz w:val="28"/>
          <w:szCs w:val="28"/>
        </w:rPr>
        <w:t>6.1</w:t>
      </w:r>
      <w:r w:rsidRPr="00B9596B">
        <w:rPr>
          <w:rFonts w:ascii="Franklin Gothic Book" w:hAnsi="Franklin Gothic Book" w:cs="Times New Roman"/>
          <w:sz w:val="28"/>
          <w:szCs w:val="28"/>
        </w:rPr>
        <w:t>.2. Алгоритм расчета показателя:</w:t>
      </w:r>
    </w:p>
    <w:p w14:paraId="65550654" w14:textId="77777777" w:rsidR="00CD36C2" w:rsidRPr="00B9596B" w:rsidRDefault="00CD36C2" w:rsidP="00CD36C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выполняется на 100% и в системе расчета ему присваивается статус «Да»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w:t>
      </w:r>
      <w:r w:rsidRPr="00B9596B">
        <w:rPr>
          <w:rFonts w:ascii="Franklin Gothic Book" w:eastAsia="Times New Roman" w:hAnsi="Franklin Gothic Book" w:cs="Times New Roman"/>
          <w:color w:val="000000"/>
          <w:kern w:val="0"/>
          <w:sz w:val="28"/>
          <w:szCs w:val="28"/>
          <w:lang w:eastAsia="ru-RU"/>
          <w14:ligatures w14:val="none"/>
        </w:rPr>
        <w:lastRenderedPageBreak/>
        <w:t xml:space="preserve">мероприятий, направленных на интеграцию ИСУП и ВИС ГСН или ГИС ТОР КНД субъекта Российской Федерации, а также получения положительного результата выполнения тестовых испытаний интеграционного механизма между ИСУП и ВИС ГСН или ГИС ТОР КНД субъекта Российской Федерации. </w:t>
      </w:r>
    </w:p>
    <w:p w14:paraId="09E0BEF4" w14:textId="77777777" w:rsidR="00CD36C2" w:rsidRPr="00B9596B" w:rsidRDefault="00CD36C2" w:rsidP="00CD36C2">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eastAsia="Times New Roman" w:hAnsi="Franklin Gothic Book" w:cs="Times New Roman"/>
          <w:color w:val="000000"/>
          <w:kern w:val="0"/>
          <w:sz w:val="28"/>
          <w:szCs w:val="28"/>
          <w:lang w:eastAsia="ru-RU"/>
          <w14:ligatures w14:val="none"/>
        </w:rPr>
        <w:t xml:space="preserve">Показатель выполняется на 50% </w:t>
      </w:r>
      <w:r w:rsidRPr="00B9596B">
        <w:rPr>
          <w:rFonts w:ascii="Franklin Gothic Book" w:hAnsi="Franklin Gothic Book" w:cs="Times New Roman"/>
          <w:sz w:val="28"/>
          <w:szCs w:val="28"/>
        </w:rPr>
        <w:t xml:space="preserve">и в системе расчета ему присваивается статус «В работе» в случае </w:t>
      </w:r>
      <w:r w:rsidRPr="00B9596B">
        <w:rPr>
          <w:rFonts w:ascii="Franklin Gothic Book" w:eastAsia="Times New Roman" w:hAnsi="Franklin Gothic Book" w:cs="Times New Roman"/>
          <w:color w:val="000000"/>
          <w:kern w:val="0"/>
          <w:sz w:val="28"/>
          <w:szCs w:val="28"/>
          <w:lang w:eastAsia="ru-RU"/>
          <w14:ligatures w14:val="none"/>
        </w:rPr>
        <w:t xml:space="preserve">проведения в субъекте Российской Федерации мероприятий, направленных на интеграцию ИСУП и ВИС ГСН или ГИС ТОР КНД субъекта Российской Федерации, и готовности к выполнению тестовых испытаний интеграционного механизма между ИСУП и ВИС ГСН или ГИС ТОР КНД субъекта Российской Федерации. </w:t>
      </w:r>
    </w:p>
    <w:p w14:paraId="28BA9EFD" w14:textId="6F044348" w:rsidR="00D47223" w:rsidRDefault="00CD36C2" w:rsidP="00266A69">
      <w:pPr>
        <w:spacing w:line="276" w:lineRule="auto"/>
        <w:ind w:firstLine="709"/>
        <w:jc w:val="both"/>
        <w:rPr>
          <w:rFonts w:ascii="Franklin Gothic Book" w:eastAsia="Times New Roman" w:hAnsi="Franklin Gothic Book" w:cs="Times New Roman"/>
          <w:color w:val="000000"/>
          <w:kern w:val="0"/>
          <w:sz w:val="28"/>
          <w:szCs w:val="28"/>
          <w:lang w:eastAsia="ru-RU"/>
          <w14:ligatures w14:val="none"/>
        </w:rPr>
      </w:pPr>
      <w:r w:rsidRPr="00B9596B">
        <w:rPr>
          <w:rFonts w:ascii="Franklin Gothic Book" w:hAnsi="Franklin Gothic Book" w:cs="Times New Roman"/>
          <w:sz w:val="28"/>
          <w:szCs w:val="28"/>
        </w:rPr>
        <w:t xml:space="preserve">Показатель не выполняется и в системе расчета ему присваивается статус «Нет» в случае отсутствия проведения </w:t>
      </w:r>
      <w:r w:rsidRPr="00B9596B">
        <w:rPr>
          <w:rFonts w:ascii="Franklin Gothic Book" w:eastAsia="Times New Roman" w:hAnsi="Franklin Gothic Book" w:cs="Times New Roman"/>
          <w:color w:val="000000"/>
          <w:kern w:val="0"/>
          <w:sz w:val="28"/>
          <w:szCs w:val="28"/>
          <w:lang w:eastAsia="ru-RU"/>
          <w14:ligatures w14:val="none"/>
        </w:rPr>
        <w:t xml:space="preserve">в субъекте Российской Федерации мероприятий, направленных на интеграцию ИСУП и ВИС ГСН или ГИС ТОР КНД субъекта Российской Федерации. </w:t>
      </w:r>
    </w:p>
    <w:p w14:paraId="218DA4B4" w14:textId="77777777" w:rsidR="003C4BDE" w:rsidRPr="00D47223" w:rsidRDefault="003C4BDE" w:rsidP="00266A69">
      <w:pPr>
        <w:spacing w:line="276" w:lineRule="auto"/>
        <w:ind w:firstLine="709"/>
        <w:jc w:val="both"/>
        <w:rPr>
          <w:rFonts w:ascii="Franklin Gothic Book" w:eastAsia="Times New Roman" w:hAnsi="Franklin Gothic Book" w:cs="Times New Roman"/>
          <w:b/>
          <w:bCs/>
          <w:color w:val="000000"/>
          <w:kern w:val="0"/>
          <w:sz w:val="28"/>
          <w:szCs w:val="28"/>
          <w:lang w:eastAsia="ru-RU"/>
          <w14:ligatures w14:val="none"/>
        </w:rPr>
      </w:pPr>
    </w:p>
    <w:p w14:paraId="636E2468" w14:textId="77777777" w:rsidR="00266A69" w:rsidRDefault="00266A69" w:rsidP="00266A69">
      <w:pPr>
        <w:spacing w:line="276" w:lineRule="auto"/>
        <w:jc w:val="both"/>
        <w:rPr>
          <w:rFonts w:ascii="Franklin Gothic Book" w:eastAsia="Times New Roman" w:hAnsi="Franklin Gothic Book" w:cs="Times New Roman"/>
          <w:b/>
          <w:bCs/>
          <w:color w:val="000000"/>
          <w:kern w:val="0"/>
          <w:sz w:val="28"/>
          <w:szCs w:val="28"/>
          <w:lang w:eastAsia="ru-RU"/>
          <w14:ligatures w14:val="none"/>
        </w:rPr>
      </w:pPr>
    </w:p>
    <w:p w14:paraId="69E174D2" w14:textId="71FF1FA6" w:rsidR="00DC40B9" w:rsidRPr="00B9596B" w:rsidRDefault="00DC40B9" w:rsidP="00266A69">
      <w:pPr>
        <w:spacing w:line="276" w:lineRule="auto"/>
        <w:ind w:left="5812"/>
        <w:jc w:val="both"/>
        <w:rPr>
          <w:rFonts w:ascii="Franklin Gothic Book" w:hAnsi="Franklin Gothic Book" w:cs="Times New Roman"/>
          <w:sz w:val="28"/>
          <w:szCs w:val="28"/>
        </w:rPr>
      </w:pPr>
      <w:r w:rsidRPr="00B9596B">
        <w:rPr>
          <w:rFonts w:ascii="Franklin Gothic Book" w:hAnsi="Franklin Gothic Book" w:cs="Times New Roman"/>
          <w:sz w:val="28"/>
          <w:szCs w:val="28"/>
        </w:rPr>
        <w:t>Таблица 1</w:t>
      </w:r>
    </w:p>
    <w:p w14:paraId="648F5B17" w14:textId="2C6EEA1C" w:rsidR="00782F72" w:rsidRPr="00B9596B" w:rsidRDefault="00825045" w:rsidP="00825045">
      <w:pPr>
        <w:spacing w:line="276" w:lineRule="auto"/>
        <w:ind w:left="5812"/>
        <w:rPr>
          <w:rFonts w:ascii="Franklin Gothic Book" w:hAnsi="Franklin Gothic Book" w:cs="Times New Roman"/>
          <w:sz w:val="28"/>
          <w:szCs w:val="28"/>
        </w:rPr>
      </w:pPr>
      <w:r w:rsidRPr="00B9596B">
        <w:rPr>
          <w:rFonts w:ascii="Franklin Gothic Book" w:hAnsi="Franklin Gothic Book" w:cs="Times New Roman"/>
          <w:sz w:val="28"/>
          <w:szCs w:val="28"/>
        </w:rPr>
        <w:t>В</w:t>
      </w:r>
      <w:r w:rsidR="00DC40B9" w:rsidRPr="00B9596B">
        <w:rPr>
          <w:rFonts w:ascii="Franklin Gothic Book" w:hAnsi="Franklin Gothic Book" w:cs="Times New Roman"/>
          <w:sz w:val="28"/>
          <w:szCs w:val="28"/>
        </w:rPr>
        <w:t>есовы</w:t>
      </w:r>
      <w:r w:rsidRPr="00B9596B">
        <w:rPr>
          <w:rFonts w:ascii="Franklin Gothic Book" w:hAnsi="Franklin Gothic Book" w:cs="Times New Roman"/>
          <w:sz w:val="28"/>
          <w:szCs w:val="28"/>
        </w:rPr>
        <w:t>е</w:t>
      </w:r>
      <w:r w:rsidR="00DC40B9" w:rsidRPr="00B9596B">
        <w:rPr>
          <w:rFonts w:ascii="Franklin Gothic Book" w:hAnsi="Franklin Gothic Book" w:cs="Times New Roman"/>
          <w:sz w:val="28"/>
          <w:szCs w:val="28"/>
        </w:rPr>
        <w:t xml:space="preserve"> коэффициент</w:t>
      </w:r>
      <w:r w:rsidRPr="00B9596B">
        <w:rPr>
          <w:rFonts w:ascii="Franklin Gothic Book" w:hAnsi="Franklin Gothic Book" w:cs="Times New Roman"/>
          <w:sz w:val="28"/>
          <w:szCs w:val="28"/>
        </w:rPr>
        <w:t xml:space="preserve">ы </w:t>
      </w:r>
      <w:r w:rsidR="00DC40B9" w:rsidRPr="00B9596B">
        <w:rPr>
          <w:rFonts w:ascii="Franklin Gothic Book" w:hAnsi="Franklin Gothic Book" w:cs="Times New Roman"/>
          <w:sz w:val="28"/>
          <w:szCs w:val="28"/>
        </w:rPr>
        <w:t xml:space="preserve">показателей оценки внедрения ИСУП </w:t>
      </w:r>
    </w:p>
    <w:p w14:paraId="3D0FB883" w14:textId="77777777" w:rsidR="00DC40B9" w:rsidRPr="00B9596B" w:rsidRDefault="00DC40B9" w:rsidP="00825045">
      <w:pPr>
        <w:spacing w:line="276" w:lineRule="auto"/>
        <w:jc w:val="both"/>
        <w:rPr>
          <w:rFonts w:ascii="Franklin Gothic Book" w:hAnsi="Franklin Gothic Book" w:cs="Times New Roman"/>
          <w:sz w:val="28"/>
          <w:szCs w:val="28"/>
        </w:rPr>
      </w:pPr>
    </w:p>
    <w:tbl>
      <w:tblPr>
        <w:tblStyle w:val="a5"/>
        <w:tblW w:w="9634" w:type="dxa"/>
        <w:tblLook w:val="04A0" w:firstRow="1" w:lastRow="0" w:firstColumn="1" w:lastColumn="0" w:noHBand="0" w:noVBand="1"/>
      </w:tblPr>
      <w:tblGrid>
        <w:gridCol w:w="846"/>
        <w:gridCol w:w="6237"/>
        <w:gridCol w:w="2551"/>
      </w:tblGrid>
      <w:tr w:rsidR="00DC40B9" w:rsidRPr="00F20798" w14:paraId="5475B187" w14:textId="08E14228" w:rsidTr="00176CDF">
        <w:trPr>
          <w:tblHeader/>
        </w:trPr>
        <w:tc>
          <w:tcPr>
            <w:tcW w:w="846" w:type="dxa"/>
            <w:vAlign w:val="center"/>
          </w:tcPr>
          <w:p w14:paraId="2BB1E9AC" w14:textId="3B38C057" w:rsidR="00DC40B9" w:rsidRPr="00F20798" w:rsidRDefault="00DC40B9" w:rsidP="00825045">
            <w:pPr>
              <w:spacing w:line="276" w:lineRule="auto"/>
              <w:jc w:val="center"/>
              <w:rPr>
                <w:rFonts w:ascii="Franklin Gothic Book" w:hAnsi="Franklin Gothic Book" w:cs="Times New Roman"/>
                <w:b/>
                <w:bCs/>
              </w:rPr>
            </w:pPr>
            <w:r w:rsidRPr="00F20798">
              <w:rPr>
                <w:rFonts w:ascii="Franklin Gothic Book" w:hAnsi="Franklin Gothic Book" w:cs="Times New Roman"/>
                <w:b/>
                <w:bCs/>
              </w:rPr>
              <w:t>№ п/п</w:t>
            </w:r>
          </w:p>
        </w:tc>
        <w:tc>
          <w:tcPr>
            <w:tcW w:w="6237" w:type="dxa"/>
            <w:vAlign w:val="center"/>
          </w:tcPr>
          <w:p w14:paraId="635E3729" w14:textId="62EC5288" w:rsidR="00DC40B9" w:rsidRPr="00F20798" w:rsidRDefault="00DC40B9" w:rsidP="00825045">
            <w:pPr>
              <w:spacing w:line="276" w:lineRule="auto"/>
              <w:jc w:val="center"/>
              <w:rPr>
                <w:rFonts w:ascii="Franklin Gothic Book" w:hAnsi="Franklin Gothic Book" w:cs="Times New Roman"/>
                <w:b/>
                <w:bCs/>
              </w:rPr>
            </w:pPr>
            <w:r w:rsidRPr="00F20798">
              <w:rPr>
                <w:rFonts w:ascii="Franklin Gothic Book" w:hAnsi="Franklin Gothic Book" w:cs="Times New Roman"/>
                <w:b/>
                <w:bCs/>
              </w:rPr>
              <w:t>Наименование показателя</w:t>
            </w:r>
          </w:p>
        </w:tc>
        <w:tc>
          <w:tcPr>
            <w:tcW w:w="2551" w:type="dxa"/>
            <w:vAlign w:val="center"/>
          </w:tcPr>
          <w:p w14:paraId="44B3AABC" w14:textId="1F2707A5" w:rsidR="00DC40B9" w:rsidRPr="00F20798" w:rsidRDefault="00DC40B9" w:rsidP="00825045">
            <w:pPr>
              <w:spacing w:line="276" w:lineRule="auto"/>
              <w:jc w:val="center"/>
              <w:rPr>
                <w:rFonts w:ascii="Franklin Gothic Book" w:hAnsi="Franklin Gothic Book" w:cs="Times New Roman"/>
                <w:b/>
                <w:bCs/>
              </w:rPr>
            </w:pPr>
            <w:r w:rsidRPr="00F20798">
              <w:rPr>
                <w:rFonts w:ascii="Franklin Gothic Book" w:hAnsi="Franklin Gothic Book" w:cs="Times New Roman"/>
                <w:b/>
                <w:bCs/>
              </w:rPr>
              <w:t>Максимальное значение весового коэффициента</w:t>
            </w:r>
          </w:p>
        </w:tc>
      </w:tr>
      <w:tr w:rsidR="00176CDF" w:rsidRPr="00F20798" w14:paraId="54D8F3C3" w14:textId="3BA9BC99" w:rsidTr="000440A2">
        <w:tc>
          <w:tcPr>
            <w:tcW w:w="846" w:type="dxa"/>
          </w:tcPr>
          <w:p w14:paraId="42286029" w14:textId="6ABBE926" w:rsidR="00176CDF" w:rsidRPr="00F20798" w:rsidRDefault="00176CDF" w:rsidP="00CE641B">
            <w:pPr>
              <w:spacing w:line="276" w:lineRule="auto"/>
              <w:jc w:val="center"/>
              <w:rPr>
                <w:rFonts w:ascii="Franklin Gothic Book" w:hAnsi="Franklin Gothic Book" w:cs="Times New Roman"/>
                <w:b/>
                <w:bCs/>
              </w:rPr>
            </w:pPr>
            <w:r w:rsidRPr="00F20798">
              <w:rPr>
                <w:rFonts w:ascii="Franklin Gothic Book" w:hAnsi="Franklin Gothic Book" w:cs="Times New Roman"/>
                <w:b/>
                <w:bCs/>
              </w:rPr>
              <w:t>1.</w:t>
            </w:r>
          </w:p>
        </w:tc>
        <w:tc>
          <w:tcPr>
            <w:tcW w:w="8788" w:type="dxa"/>
            <w:gridSpan w:val="2"/>
          </w:tcPr>
          <w:p w14:paraId="2CD8EACB" w14:textId="77777777" w:rsidR="00176CDF" w:rsidRPr="00F20798" w:rsidRDefault="00176CDF" w:rsidP="00176CDF">
            <w:pPr>
              <w:spacing w:line="276" w:lineRule="auto"/>
              <w:jc w:val="both"/>
              <w:rPr>
                <w:rFonts w:ascii="Franklin Gothic Book" w:hAnsi="Franklin Gothic Book" w:cs="Times New Roman"/>
                <w:b/>
                <w:bCs/>
              </w:rPr>
            </w:pPr>
            <w:r w:rsidRPr="00F20798">
              <w:rPr>
                <w:rFonts w:ascii="Franklin Gothic Book" w:hAnsi="Franklin Gothic Book" w:cs="Times New Roman"/>
                <w:b/>
                <w:bCs/>
              </w:rPr>
              <w:t>Реализация организационных мероприятий в рамках формирования цифровой вертикали строительной отрасли и развития цифровой культуры субъектом Российской Федерации</w:t>
            </w:r>
          </w:p>
          <w:p w14:paraId="79B50C4D" w14:textId="1F7598AF" w:rsidR="00176CDF" w:rsidRPr="00F20798" w:rsidRDefault="00176CDF" w:rsidP="00176CDF">
            <w:pPr>
              <w:spacing w:line="276" w:lineRule="auto"/>
              <w:jc w:val="both"/>
              <w:rPr>
                <w:rFonts w:ascii="Franklin Gothic Book" w:hAnsi="Franklin Gothic Book" w:cs="Times New Roman"/>
                <w:b/>
                <w:bCs/>
              </w:rPr>
            </w:pPr>
          </w:p>
        </w:tc>
      </w:tr>
      <w:tr w:rsidR="00CE641B" w:rsidRPr="00F20798" w14:paraId="2AA6AB2A" w14:textId="31A5D432" w:rsidTr="00CE641B">
        <w:tc>
          <w:tcPr>
            <w:tcW w:w="846" w:type="dxa"/>
          </w:tcPr>
          <w:p w14:paraId="220C69B7" w14:textId="23433DE5" w:rsidR="00CE641B" w:rsidRPr="00F20798" w:rsidRDefault="00176CDF" w:rsidP="00CE641B">
            <w:pPr>
              <w:spacing w:line="276" w:lineRule="auto"/>
              <w:jc w:val="center"/>
              <w:rPr>
                <w:rFonts w:ascii="Franklin Gothic Book" w:hAnsi="Franklin Gothic Book" w:cs="Times New Roman"/>
              </w:rPr>
            </w:pPr>
            <w:r w:rsidRPr="00F20798">
              <w:rPr>
                <w:rFonts w:ascii="Franklin Gothic Book" w:hAnsi="Franklin Gothic Book" w:cs="Times New Roman"/>
              </w:rPr>
              <w:t>1.1.</w:t>
            </w:r>
          </w:p>
        </w:tc>
        <w:tc>
          <w:tcPr>
            <w:tcW w:w="6237" w:type="dxa"/>
          </w:tcPr>
          <w:p w14:paraId="4CD4C8B9"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нормативного правового акта, определяющего порядок ведения исполнительной документации в субъекте Российской Федерации</w:t>
            </w:r>
          </w:p>
          <w:p w14:paraId="51405E35" w14:textId="22549E22" w:rsidR="00176CDF" w:rsidRPr="00F20798" w:rsidRDefault="00176CDF" w:rsidP="00CE641B">
            <w:pPr>
              <w:spacing w:line="276" w:lineRule="auto"/>
              <w:jc w:val="both"/>
              <w:rPr>
                <w:rFonts w:ascii="Franklin Gothic Book" w:hAnsi="Franklin Gothic Book" w:cs="Times New Roman"/>
              </w:rPr>
            </w:pPr>
          </w:p>
        </w:tc>
        <w:tc>
          <w:tcPr>
            <w:tcW w:w="2551" w:type="dxa"/>
          </w:tcPr>
          <w:p w14:paraId="41CA3D22" w14:textId="1B712719"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0,2</w:t>
            </w:r>
          </w:p>
        </w:tc>
      </w:tr>
      <w:tr w:rsidR="00CE641B" w:rsidRPr="00F20798" w14:paraId="1BCFD99F" w14:textId="06981952" w:rsidTr="00CE641B">
        <w:tc>
          <w:tcPr>
            <w:tcW w:w="846" w:type="dxa"/>
          </w:tcPr>
          <w:p w14:paraId="5701321D" w14:textId="4895F7CD"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1.2.</w:t>
            </w:r>
          </w:p>
        </w:tc>
        <w:tc>
          <w:tcPr>
            <w:tcW w:w="6237" w:type="dxa"/>
          </w:tcPr>
          <w:p w14:paraId="39324EAB"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Оператора ИСУП</w:t>
            </w:r>
          </w:p>
          <w:p w14:paraId="63EC63CA" w14:textId="40FD1831" w:rsidR="00176CDF" w:rsidRPr="00F20798" w:rsidRDefault="00176CDF" w:rsidP="00CE641B">
            <w:pPr>
              <w:spacing w:line="276" w:lineRule="auto"/>
              <w:jc w:val="both"/>
              <w:rPr>
                <w:rFonts w:ascii="Franklin Gothic Book" w:hAnsi="Franklin Gothic Book" w:cs="Times New Roman"/>
              </w:rPr>
            </w:pPr>
          </w:p>
        </w:tc>
        <w:tc>
          <w:tcPr>
            <w:tcW w:w="2551" w:type="dxa"/>
          </w:tcPr>
          <w:p w14:paraId="14101BB5" w14:textId="74158C42"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0,25</w:t>
            </w:r>
          </w:p>
        </w:tc>
      </w:tr>
      <w:tr w:rsidR="00CE641B" w:rsidRPr="00F20798" w14:paraId="1EB55B98" w14:textId="4903BC14" w:rsidTr="00CE641B">
        <w:tc>
          <w:tcPr>
            <w:tcW w:w="846" w:type="dxa"/>
          </w:tcPr>
          <w:p w14:paraId="0FDC5CEA" w14:textId="0B3BB91F"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1.3.</w:t>
            </w:r>
          </w:p>
        </w:tc>
        <w:tc>
          <w:tcPr>
            <w:tcW w:w="6237" w:type="dxa"/>
          </w:tcPr>
          <w:p w14:paraId="6CBDFBF5"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центра компетенций цифровизации строительной отрасли</w:t>
            </w:r>
          </w:p>
          <w:p w14:paraId="13E540AC" w14:textId="337ADB4C" w:rsidR="00176CDF" w:rsidRPr="00F20798" w:rsidRDefault="00176CDF" w:rsidP="00CE641B">
            <w:pPr>
              <w:spacing w:line="276" w:lineRule="auto"/>
              <w:jc w:val="both"/>
              <w:rPr>
                <w:rFonts w:ascii="Franklin Gothic Book" w:hAnsi="Franklin Gothic Book" w:cs="Times New Roman"/>
              </w:rPr>
            </w:pPr>
          </w:p>
        </w:tc>
        <w:tc>
          <w:tcPr>
            <w:tcW w:w="2551" w:type="dxa"/>
          </w:tcPr>
          <w:p w14:paraId="2F53367D" w14:textId="5B137EDD"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CE641B" w:rsidRPr="00F20798" w14:paraId="08BAD466" w14:textId="265E307B" w:rsidTr="00CE641B">
        <w:tc>
          <w:tcPr>
            <w:tcW w:w="846" w:type="dxa"/>
          </w:tcPr>
          <w:p w14:paraId="2E87A5B8" w14:textId="2E3DCE90"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1.4.</w:t>
            </w:r>
          </w:p>
        </w:tc>
        <w:tc>
          <w:tcPr>
            <w:tcW w:w="6237" w:type="dxa"/>
          </w:tcPr>
          <w:p w14:paraId="456E34EF"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активных информационных ресурсов в социальных сетях, посвященных вопросам цифровой трансформации отрасли</w:t>
            </w:r>
          </w:p>
          <w:p w14:paraId="24ED52F8" w14:textId="35CA5579" w:rsidR="00176CDF" w:rsidRPr="00F20798" w:rsidRDefault="00176CDF" w:rsidP="00CE641B">
            <w:pPr>
              <w:spacing w:line="276" w:lineRule="auto"/>
              <w:jc w:val="both"/>
              <w:rPr>
                <w:rFonts w:ascii="Franklin Gothic Book" w:hAnsi="Franklin Gothic Book" w:cs="Times New Roman"/>
              </w:rPr>
            </w:pPr>
          </w:p>
        </w:tc>
        <w:tc>
          <w:tcPr>
            <w:tcW w:w="2551" w:type="dxa"/>
          </w:tcPr>
          <w:p w14:paraId="067694B6" w14:textId="7656F42E"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0,35</w:t>
            </w:r>
          </w:p>
        </w:tc>
      </w:tr>
      <w:tr w:rsidR="00CE641B" w:rsidRPr="00F20798" w14:paraId="7A0213AF" w14:textId="0E33BC2C" w:rsidTr="00CE641B">
        <w:tc>
          <w:tcPr>
            <w:tcW w:w="846" w:type="dxa"/>
          </w:tcPr>
          <w:p w14:paraId="02730841" w14:textId="20235C3F"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lastRenderedPageBreak/>
              <w:t>1.5.</w:t>
            </w:r>
          </w:p>
        </w:tc>
        <w:tc>
          <w:tcPr>
            <w:tcW w:w="6237" w:type="dxa"/>
          </w:tcPr>
          <w:p w14:paraId="62CF6C59"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Количество мероприятий, проведенных в субъекте Российской Федерации и направленных на цифровую трансформацию отрасли</w:t>
            </w:r>
          </w:p>
          <w:p w14:paraId="121045C3" w14:textId="3A927871" w:rsidR="00176CDF" w:rsidRPr="00F20798" w:rsidRDefault="00176CDF" w:rsidP="00CE641B">
            <w:pPr>
              <w:spacing w:line="276" w:lineRule="auto"/>
              <w:jc w:val="both"/>
              <w:rPr>
                <w:rFonts w:ascii="Franklin Gothic Book" w:hAnsi="Franklin Gothic Book" w:cs="Times New Roman"/>
              </w:rPr>
            </w:pPr>
          </w:p>
        </w:tc>
        <w:tc>
          <w:tcPr>
            <w:tcW w:w="2551" w:type="dxa"/>
          </w:tcPr>
          <w:p w14:paraId="71C6A458" w14:textId="111664B7"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176CDF" w:rsidRPr="00F20798" w14:paraId="4C4BFC92" w14:textId="6C9BC54B" w:rsidTr="006912DC">
        <w:tc>
          <w:tcPr>
            <w:tcW w:w="846" w:type="dxa"/>
          </w:tcPr>
          <w:p w14:paraId="3CBA09ED" w14:textId="20F4EBCA" w:rsidR="00176CDF" w:rsidRPr="00F20798" w:rsidRDefault="00176CDF" w:rsidP="00CE641B">
            <w:pPr>
              <w:spacing w:line="276" w:lineRule="auto"/>
              <w:jc w:val="center"/>
              <w:rPr>
                <w:rFonts w:ascii="Franklin Gothic Book" w:hAnsi="Franklin Gothic Book" w:cs="Times New Roman"/>
                <w:b/>
                <w:bCs/>
              </w:rPr>
            </w:pPr>
            <w:r w:rsidRPr="00F20798">
              <w:rPr>
                <w:rFonts w:ascii="Franklin Gothic Book" w:eastAsia="Times New Roman" w:hAnsi="Franklin Gothic Book" w:cs="Times New Roman"/>
                <w:b/>
                <w:bCs/>
                <w:color w:val="000000"/>
                <w:kern w:val="0"/>
                <w:lang w:eastAsia="ru-RU"/>
                <w14:ligatures w14:val="none"/>
              </w:rPr>
              <w:t>2.</w:t>
            </w:r>
          </w:p>
        </w:tc>
        <w:tc>
          <w:tcPr>
            <w:tcW w:w="8788" w:type="dxa"/>
            <w:gridSpan w:val="2"/>
          </w:tcPr>
          <w:p w14:paraId="45C7030B" w14:textId="77777777" w:rsidR="00176CDF" w:rsidRPr="00F20798" w:rsidRDefault="00176CDF" w:rsidP="00176CDF">
            <w:pPr>
              <w:spacing w:line="276" w:lineRule="auto"/>
              <w:jc w:val="both"/>
              <w:rPr>
                <w:rFonts w:ascii="Franklin Gothic Book" w:hAnsi="Franklin Gothic Book" w:cs="Times New Roman"/>
                <w:b/>
                <w:bCs/>
              </w:rPr>
            </w:pPr>
            <w:r w:rsidRPr="00F20798">
              <w:rPr>
                <w:rFonts w:ascii="Franklin Gothic Book" w:hAnsi="Franklin Gothic Book" w:cs="Times New Roman"/>
                <w:b/>
                <w:bCs/>
              </w:rPr>
              <w:t>Кадровая обеспеченность строительной отрасли субъекта Российской Федерации</w:t>
            </w:r>
          </w:p>
          <w:p w14:paraId="2EECBBB8" w14:textId="64F49B98" w:rsidR="00176CDF" w:rsidRPr="00F20798" w:rsidRDefault="00176CDF" w:rsidP="00176CDF">
            <w:pPr>
              <w:spacing w:line="276" w:lineRule="auto"/>
              <w:jc w:val="both"/>
              <w:rPr>
                <w:rFonts w:ascii="Franklin Gothic Book" w:hAnsi="Franklin Gothic Book" w:cs="Times New Roman"/>
                <w:b/>
                <w:bCs/>
              </w:rPr>
            </w:pPr>
          </w:p>
        </w:tc>
      </w:tr>
      <w:tr w:rsidR="00CE641B" w:rsidRPr="00F20798" w14:paraId="40F4A7DC" w14:textId="77777777" w:rsidTr="00CE641B">
        <w:tc>
          <w:tcPr>
            <w:tcW w:w="846" w:type="dxa"/>
          </w:tcPr>
          <w:p w14:paraId="165B114B" w14:textId="3900A694" w:rsidR="00CE641B" w:rsidRPr="00F20798" w:rsidRDefault="00176CDF" w:rsidP="00CE641B">
            <w:pPr>
              <w:spacing w:line="276" w:lineRule="auto"/>
              <w:jc w:val="center"/>
              <w:rPr>
                <w:rFonts w:ascii="Franklin Gothic Book" w:hAnsi="Franklin Gothic Book" w:cs="Times New Roman"/>
              </w:rPr>
            </w:pPr>
            <w:r w:rsidRPr="00F20798">
              <w:rPr>
                <w:rFonts w:ascii="Franklin Gothic Book" w:hAnsi="Franklin Gothic Book" w:cs="Times New Roman"/>
              </w:rPr>
              <w:t>2.1.</w:t>
            </w:r>
          </w:p>
        </w:tc>
        <w:tc>
          <w:tcPr>
            <w:tcW w:w="6237" w:type="dxa"/>
          </w:tcPr>
          <w:p w14:paraId="3F26166C"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hAnsi="Franklin Gothic Book" w:cs="Times New Roman"/>
              </w:rPr>
              <w:t xml:space="preserve">Доля занятых в отрасли строительства, прошедших обучение в сфере цифровых технологий в строительстве и жилищно-коммунального хозяйства, в </w:t>
            </w:r>
            <w:r w:rsidRPr="00F20798">
              <w:rPr>
                <w:rFonts w:ascii="Franklin Gothic Book" w:eastAsia="Times New Roman" w:hAnsi="Franklin Gothic Book" w:cs="Times New Roman"/>
                <w:color w:val="000000"/>
                <w:kern w:val="0"/>
                <w:lang w:eastAsia="ru-RU"/>
                <w14:ligatures w14:val="none"/>
              </w:rPr>
              <w:t>субъекте Российской Федерации</w:t>
            </w:r>
          </w:p>
          <w:p w14:paraId="3EB3170E" w14:textId="4D14FB7C" w:rsidR="00176CDF" w:rsidRPr="00F20798" w:rsidRDefault="00176CDF" w:rsidP="00CE641B">
            <w:pPr>
              <w:spacing w:line="276" w:lineRule="auto"/>
              <w:jc w:val="both"/>
              <w:rPr>
                <w:rFonts w:ascii="Franklin Gothic Book" w:hAnsi="Franklin Gothic Book" w:cs="Times New Roman"/>
              </w:rPr>
            </w:pPr>
          </w:p>
        </w:tc>
        <w:tc>
          <w:tcPr>
            <w:tcW w:w="2551" w:type="dxa"/>
          </w:tcPr>
          <w:p w14:paraId="77883F63" w14:textId="23227379"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1</w:t>
            </w:r>
          </w:p>
        </w:tc>
      </w:tr>
      <w:tr w:rsidR="00176CDF" w:rsidRPr="00F20798" w14:paraId="665D71A3" w14:textId="77777777" w:rsidTr="00592D15">
        <w:tc>
          <w:tcPr>
            <w:tcW w:w="846" w:type="dxa"/>
          </w:tcPr>
          <w:p w14:paraId="04D8762C" w14:textId="29E5333E" w:rsidR="00176CDF" w:rsidRPr="00F20798" w:rsidRDefault="00176CDF" w:rsidP="00CE641B">
            <w:pPr>
              <w:spacing w:line="276" w:lineRule="auto"/>
              <w:jc w:val="center"/>
              <w:rPr>
                <w:rFonts w:ascii="Franklin Gothic Book" w:hAnsi="Franklin Gothic Book" w:cs="Times New Roman"/>
                <w:b/>
                <w:bCs/>
              </w:rPr>
            </w:pPr>
            <w:r w:rsidRPr="00F20798">
              <w:rPr>
                <w:rFonts w:ascii="Franklin Gothic Book" w:eastAsia="Times New Roman" w:hAnsi="Franklin Gothic Book" w:cs="Times New Roman"/>
                <w:b/>
                <w:bCs/>
                <w:color w:val="000000"/>
                <w:kern w:val="0"/>
                <w:lang w:eastAsia="ru-RU"/>
                <w14:ligatures w14:val="none"/>
              </w:rPr>
              <w:t>3.</w:t>
            </w:r>
          </w:p>
        </w:tc>
        <w:tc>
          <w:tcPr>
            <w:tcW w:w="8788" w:type="dxa"/>
            <w:gridSpan w:val="2"/>
          </w:tcPr>
          <w:p w14:paraId="74331299" w14:textId="274A980A" w:rsidR="00176CDF" w:rsidRPr="00F20798" w:rsidRDefault="00176CDF" w:rsidP="00176CDF">
            <w:pPr>
              <w:spacing w:line="276" w:lineRule="auto"/>
              <w:rPr>
                <w:rFonts w:ascii="Franklin Gothic Book" w:hAnsi="Franklin Gothic Book" w:cs="Times New Roman"/>
                <w:b/>
                <w:bCs/>
              </w:rPr>
            </w:pPr>
            <w:r w:rsidRPr="00F20798">
              <w:rPr>
                <w:rFonts w:ascii="Franklin Gothic Book" w:hAnsi="Franklin Gothic Book" w:cs="Times New Roman"/>
                <w:b/>
                <w:bCs/>
              </w:rPr>
              <w:t>Ведение ИСУП субъектом Российской Федерации</w:t>
            </w:r>
          </w:p>
        </w:tc>
      </w:tr>
      <w:tr w:rsidR="00CE641B" w:rsidRPr="00F20798" w14:paraId="673C4CBD" w14:textId="77777777" w:rsidTr="00CE641B">
        <w:tc>
          <w:tcPr>
            <w:tcW w:w="846" w:type="dxa"/>
          </w:tcPr>
          <w:p w14:paraId="29DD765F" w14:textId="4CFB3C45" w:rsidR="00CE641B" w:rsidRPr="00F20798" w:rsidRDefault="00176CDF" w:rsidP="00CE641B">
            <w:pPr>
              <w:spacing w:line="276" w:lineRule="auto"/>
              <w:jc w:val="center"/>
              <w:rPr>
                <w:rFonts w:ascii="Franklin Gothic Book" w:hAnsi="Franklin Gothic Book" w:cs="Times New Roman"/>
              </w:rPr>
            </w:pPr>
            <w:r w:rsidRPr="00F20798">
              <w:rPr>
                <w:rFonts w:ascii="Franklin Gothic Book" w:hAnsi="Franklin Gothic Book" w:cs="Times New Roman"/>
              </w:rPr>
              <w:t>3.1.</w:t>
            </w:r>
          </w:p>
        </w:tc>
        <w:tc>
          <w:tcPr>
            <w:tcW w:w="6237" w:type="dxa"/>
          </w:tcPr>
          <w:p w14:paraId="18832EA7"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государственных заказчиков, подключенных к ИСУП</w:t>
            </w:r>
          </w:p>
          <w:p w14:paraId="3012F387" w14:textId="7E9FA148" w:rsidR="00176CDF" w:rsidRPr="00F20798" w:rsidRDefault="00176CDF" w:rsidP="00CE641B">
            <w:pPr>
              <w:spacing w:line="276" w:lineRule="auto"/>
              <w:jc w:val="both"/>
              <w:rPr>
                <w:rFonts w:ascii="Franklin Gothic Book" w:hAnsi="Franklin Gothic Book" w:cs="Times New Roman"/>
              </w:rPr>
            </w:pPr>
          </w:p>
        </w:tc>
        <w:tc>
          <w:tcPr>
            <w:tcW w:w="2551" w:type="dxa"/>
          </w:tcPr>
          <w:p w14:paraId="621553CA" w14:textId="29EFDE08"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CE641B" w:rsidRPr="00F20798" w14:paraId="2513C356" w14:textId="77777777" w:rsidTr="00CE641B">
        <w:tc>
          <w:tcPr>
            <w:tcW w:w="846" w:type="dxa"/>
          </w:tcPr>
          <w:p w14:paraId="0F58DF21" w14:textId="6114C61F"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3.2.</w:t>
            </w:r>
          </w:p>
        </w:tc>
        <w:tc>
          <w:tcPr>
            <w:tcW w:w="6237" w:type="dxa"/>
          </w:tcPr>
          <w:p w14:paraId="7B60ACB9"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муниципальных заказчиков, подключенных к ИСУП</w:t>
            </w:r>
          </w:p>
          <w:p w14:paraId="5F74C11D" w14:textId="3F635731" w:rsidR="00176CDF" w:rsidRPr="00F20798" w:rsidRDefault="00176CDF" w:rsidP="00CE641B">
            <w:pPr>
              <w:spacing w:line="276" w:lineRule="auto"/>
              <w:jc w:val="both"/>
              <w:rPr>
                <w:rFonts w:ascii="Franklin Gothic Book" w:hAnsi="Franklin Gothic Book" w:cs="Times New Roman"/>
              </w:rPr>
            </w:pPr>
          </w:p>
        </w:tc>
        <w:tc>
          <w:tcPr>
            <w:tcW w:w="2551" w:type="dxa"/>
          </w:tcPr>
          <w:p w14:paraId="1D21645B" w14:textId="31036224"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CE641B" w:rsidRPr="00F20798" w14:paraId="4E9635AF" w14:textId="77777777" w:rsidTr="00CE641B">
        <w:tc>
          <w:tcPr>
            <w:tcW w:w="846" w:type="dxa"/>
          </w:tcPr>
          <w:p w14:paraId="023990A3" w14:textId="673A4D8F"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3.3.</w:t>
            </w:r>
          </w:p>
        </w:tc>
        <w:tc>
          <w:tcPr>
            <w:tcW w:w="6237" w:type="dxa"/>
          </w:tcPr>
          <w:p w14:paraId="145824E1" w14:textId="336CD7F6"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ведение которых осуществляется с применением ВИС и ИСУП</w:t>
            </w:r>
          </w:p>
          <w:p w14:paraId="756E813F" w14:textId="679F5986" w:rsidR="00176CDF" w:rsidRPr="00F20798" w:rsidRDefault="00176CDF" w:rsidP="00CE641B">
            <w:pPr>
              <w:spacing w:line="276" w:lineRule="auto"/>
              <w:jc w:val="both"/>
              <w:rPr>
                <w:rFonts w:ascii="Franklin Gothic Book" w:hAnsi="Franklin Gothic Book" w:cs="Times New Roman"/>
              </w:rPr>
            </w:pPr>
          </w:p>
        </w:tc>
        <w:tc>
          <w:tcPr>
            <w:tcW w:w="2551" w:type="dxa"/>
          </w:tcPr>
          <w:p w14:paraId="2B614B65" w14:textId="5A91AED0"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0,3</w:t>
            </w:r>
          </w:p>
        </w:tc>
      </w:tr>
      <w:tr w:rsidR="00CE641B" w:rsidRPr="00F20798" w14:paraId="2AEFE1E5" w14:textId="77777777" w:rsidTr="00CE641B">
        <w:tc>
          <w:tcPr>
            <w:tcW w:w="846" w:type="dxa"/>
          </w:tcPr>
          <w:p w14:paraId="73966C2A" w14:textId="08442A61"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3.4.</w:t>
            </w:r>
          </w:p>
        </w:tc>
        <w:tc>
          <w:tcPr>
            <w:tcW w:w="6237" w:type="dxa"/>
          </w:tcPr>
          <w:p w14:paraId="12B26B09" w14:textId="1443CE0B" w:rsidR="00176CDF" w:rsidRPr="00F20798" w:rsidRDefault="00176CDF" w:rsidP="00176CDF">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ведение которых осуществляется с применением ВИС и ИСУП, находящихся на этапе ПИР</w:t>
            </w:r>
          </w:p>
          <w:p w14:paraId="6CC06F2E" w14:textId="3D7AC2F5" w:rsidR="00CE641B" w:rsidRPr="00F20798" w:rsidRDefault="00CE641B" w:rsidP="00CE641B">
            <w:pPr>
              <w:spacing w:line="276" w:lineRule="auto"/>
              <w:jc w:val="both"/>
              <w:rPr>
                <w:rFonts w:ascii="Franklin Gothic Book" w:hAnsi="Franklin Gothic Book" w:cs="Times New Roman"/>
              </w:rPr>
            </w:pPr>
          </w:p>
        </w:tc>
        <w:tc>
          <w:tcPr>
            <w:tcW w:w="2551" w:type="dxa"/>
          </w:tcPr>
          <w:p w14:paraId="2D763584" w14:textId="3B153F42"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CE641B" w:rsidRPr="00F20798" w14:paraId="29C20B01" w14:textId="77777777" w:rsidTr="00CE641B">
        <w:tc>
          <w:tcPr>
            <w:tcW w:w="846" w:type="dxa"/>
          </w:tcPr>
          <w:p w14:paraId="4FB9D8F8" w14:textId="6F63A185" w:rsidR="00CE641B" w:rsidRPr="00F20798" w:rsidRDefault="00176CDF" w:rsidP="00CE641B">
            <w:pPr>
              <w:spacing w:line="276" w:lineRule="auto"/>
              <w:jc w:val="center"/>
              <w:rPr>
                <w:rFonts w:ascii="Franklin Gothic Book" w:hAnsi="Franklin Gothic Book" w:cs="Times New Roman"/>
              </w:rPr>
            </w:pPr>
            <w:r w:rsidRPr="00F20798">
              <w:rPr>
                <w:rFonts w:ascii="Franklin Gothic Book" w:hAnsi="Franklin Gothic Book" w:cs="Times New Roman"/>
              </w:rPr>
              <w:t>3.5.</w:t>
            </w:r>
          </w:p>
        </w:tc>
        <w:tc>
          <w:tcPr>
            <w:tcW w:w="6237" w:type="dxa"/>
          </w:tcPr>
          <w:p w14:paraId="45289670"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ведение которых осуществляется с применением ВИС и ИСУП, находящихся на этапе СМР</w:t>
            </w:r>
          </w:p>
          <w:p w14:paraId="27C58693" w14:textId="5BC78895" w:rsidR="00176CDF" w:rsidRPr="00F20798" w:rsidRDefault="00176CDF" w:rsidP="00CE641B">
            <w:pPr>
              <w:spacing w:line="276" w:lineRule="auto"/>
              <w:jc w:val="both"/>
              <w:rPr>
                <w:rFonts w:ascii="Franklin Gothic Book" w:hAnsi="Franklin Gothic Book" w:cs="Times New Roman"/>
              </w:rPr>
            </w:pPr>
          </w:p>
        </w:tc>
        <w:tc>
          <w:tcPr>
            <w:tcW w:w="2551" w:type="dxa"/>
          </w:tcPr>
          <w:p w14:paraId="5FC87F21" w14:textId="2CEFDA80"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CE641B" w:rsidRPr="00F20798" w14:paraId="6E570E8F" w14:textId="77777777" w:rsidTr="00CE641B">
        <w:tc>
          <w:tcPr>
            <w:tcW w:w="846" w:type="dxa"/>
          </w:tcPr>
          <w:p w14:paraId="793E4B2D" w14:textId="67708233"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3.6.</w:t>
            </w:r>
          </w:p>
        </w:tc>
        <w:tc>
          <w:tcPr>
            <w:tcW w:w="6237" w:type="dxa"/>
          </w:tcPr>
          <w:p w14:paraId="7C2253B0"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ведение которых осуществляется с применением ВИС и ИСУП, находящихся на этапе ПИР и имеющих активные транзакции</w:t>
            </w:r>
          </w:p>
          <w:p w14:paraId="65D6F348" w14:textId="5DDC4C85" w:rsidR="00176CDF"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02400D9E" w14:textId="169F2DA0"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6B39E7" w:rsidRPr="00F20798" w14:paraId="6B8725F3" w14:textId="77777777" w:rsidTr="00CE641B">
        <w:tc>
          <w:tcPr>
            <w:tcW w:w="846" w:type="dxa"/>
          </w:tcPr>
          <w:p w14:paraId="22F01E61" w14:textId="62FE798D" w:rsidR="006B39E7"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3.7.</w:t>
            </w:r>
          </w:p>
        </w:tc>
        <w:tc>
          <w:tcPr>
            <w:tcW w:w="6237" w:type="dxa"/>
          </w:tcPr>
          <w:p w14:paraId="65C4F9B3" w14:textId="77777777" w:rsidR="006B39E7"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ведение которых осуществляется с применением ВИС и ИСУП, находящихся на этапе СМР и имеющих активные транзакции</w:t>
            </w:r>
          </w:p>
          <w:p w14:paraId="70CA4614" w14:textId="6AEEB764" w:rsidR="00176CDF"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1AEF5B1D" w14:textId="1BFA558F" w:rsidR="006B39E7"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CE641B" w:rsidRPr="00F20798" w14:paraId="20CD8BA8" w14:textId="77777777" w:rsidTr="00CE641B">
        <w:tc>
          <w:tcPr>
            <w:tcW w:w="846" w:type="dxa"/>
          </w:tcPr>
          <w:p w14:paraId="690DDAAE" w14:textId="2AFFC4C5" w:rsidR="00CE641B" w:rsidRPr="00F20798" w:rsidRDefault="00176CDF" w:rsidP="00CE641B">
            <w:pPr>
              <w:spacing w:line="276" w:lineRule="auto"/>
              <w:jc w:val="center"/>
              <w:rPr>
                <w:rFonts w:ascii="Franklin Gothic Book" w:hAnsi="Franklin Gothic Book" w:cs="Times New Roman"/>
              </w:rPr>
            </w:pPr>
            <w:r w:rsidRPr="00F20798">
              <w:rPr>
                <w:rFonts w:ascii="Franklin Gothic Book" w:eastAsia="Times New Roman" w:hAnsi="Franklin Gothic Book" w:cs="Times New Roman"/>
                <w:color w:val="000000"/>
                <w:kern w:val="0"/>
                <w:lang w:eastAsia="ru-RU"/>
                <w14:ligatures w14:val="none"/>
              </w:rPr>
              <w:t>3.8.</w:t>
            </w:r>
          </w:p>
        </w:tc>
        <w:tc>
          <w:tcPr>
            <w:tcW w:w="6237" w:type="dxa"/>
          </w:tcPr>
          <w:p w14:paraId="12F2530E" w14:textId="77777777" w:rsidR="00CE641B"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 ИСУП, в которых заполнены проектные сроки начала СМР</w:t>
            </w:r>
          </w:p>
          <w:p w14:paraId="538B3753" w14:textId="36F68958" w:rsidR="00176CDF"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1ED65D7F" w14:textId="31029DC5" w:rsidR="00CE641B"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0,05</w:t>
            </w:r>
          </w:p>
        </w:tc>
      </w:tr>
      <w:tr w:rsidR="00176CDF" w:rsidRPr="00F20798" w14:paraId="668A0769" w14:textId="77777777" w:rsidTr="00CE641B">
        <w:tc>
          <w:tcPr>
            <w:tcW w:w="846" w:type="dxa"/>
          </w:tcPr>
          <w:p w14:paraId="2F87B5A3" w14:textId="066334AA" w:rsidR="00176CDF" w:rsidRPr="00F20798" w:rsidRDefault="00176CDF"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lastRenderedPageBreak/>
              <w:t>3.9.</w:t>
            </w:r>
          </w:p>
        </w:tc>
        <w:tc>
          <w:tcPr>
            <w:tcW w:w="6237" w:type="dxa"/>
          </w:tcPr>
          <w:p w14:paraId="64330A07" w14:textId="77777777" w:rsidR="00176CDF"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объектов капитального строительства, включенных в ПИАО ГИИС "Электронный бюджет" (с участием средств федерального бюджета) и связанных с ИСУП</w:t>
            </w:r>
          </w:p>
          <w:p w14:paraId="044FEB96" w14:textId="2DB695D1" w:rsidR="00176CDF"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090D83E8" w14:textId="62D40B00"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0,05</w:t>
            </w:r>
          </w:p>
        </w:tc>
      </w:tr>
      <w:tr w:rsidR="00176CDF" w:rsidRPr="00F20798" w14:paraId="42A7F6EB" w14:textId="77777777" w:rsidTr="00DF5A2F">
        <w:tc>
          <w:tcPr>
            <w:tcW w:w="846" w:type="dxa"/>
          </w:tcPr>
          <w:p w14:paraId="584B46D2" w14:textId="5E3F1A0B" w:rsidR="00176CDF" w:rsidRPr="00F20798" w:rsidRDefault="00176CDF" w:rsidP="00CE641B">
            <w:pPr>
              <w:spacing w:line="276" w:lineRule="auto"/>
              <w:jc w:val="center"/>
              <w:rPr>
                <w:rFonts w:ascii="Franklin Gothic Book" w:eastAsia="Times New Roman" w:hAnsi="Franklin Gothic Book" w:cs="Times New Roman"/>
                <w:b/>
                <w:bCs/>
                <w:color w:val="000000"/>
                <w:kern w:val="0"/>
                <w:lang w:eastAsia="ru-RU"/>
                <w14:ligatures w14:val="none"/>
              </w:rPr>
            </w:pPr>
            <w:r w:rsidRPr="00F20798">
              <w:rPr>
                <w:rFonts w:ascii="Franklin Gothic Book" w:hAnsi="Franklin Gothic Book" w:cs="Times New Roman"/>
                <w:b/>
                <w:bCs/>
              </w:rPr>
              <w:t>4.</w:t>
            </w:r>
          </w:p>
        </w:tc>
        <w:tc>
          <w:tcPr>
            <w:tcW w:w="8788" w:type="dxa"/>
            <w:gridSpan w:val="2"/>
          </w:tcPr>
          <w:p w14:paraId="4AE7961F" w14:textId="77777777" w:rsidR="00176CDF" w:rsidRPr="00F20798" w:rsidRDefault="00176CDF" w:rsidP="00176CDF">
            <w:pPr>
              <w:spacing w:line="276" w:lineRule="auto"/>
              <w:rPr>
                <w:rFonts w:ascii="Franklin Gothic Book" w:hAnsi="Franklin Gothic Book" w:cs="Times New Roman"/>
                <w:b/>
                <w:bCs/>
              </w:rPr>
            </w:pPr>
            <w:r w:rsidRPr="00F20798">
              <w:rPr>
                <w:rFonts w:ascii="Franklin Gothic Book" w:hAnsi="Franklin Gothic Book" w:cs="Times New Roman"/>
                <w:b/>
                <w:bCs/>
              </w:rPr>
              <w:t>Применение технологий информационного моделирования субъектом Российской Федерации</w:t>
            </w:r>
          </w:p>
          <w:p w14:paraId="31166185" w14:textId="04C4F16B" w:rsidR="00F20798" w:rsidRPr="00F20798" w:rsidRDefault="00F20798" w:rsidP="00176CDF">
            <w:pPr>
              <w:spacing w:line="276" w:lineRule="auto"/>
              <w:rPr>
                <w:rFonts w:ascii="Franklin Gothic Book" w:hAnsi="Franklin Gothic Book" w:cs="Times New Roman"/>
                <w:b/>
                <w:bCs/>
              </w:rPr>
            </w:pPr>
          </w:p>
        </w:tc>
      </w:tr>
      <w:tr w:rsidR="00176CDF" w:rsidRPr="00F20798" w14:paraId="3333C43F" w14:textId="77777777" w:rsidTr="00CE641B">
        <w:tc>
          <w:tcPr>
            <w:tcW w:w="846" w:type="dxa"/>
          </w:tcPr>
          <w:p w14:paraId="40B879C6" w14:textId="7FAC07F3" w:rsidR="00176CDF" w:rsidRPr="00F20798" w:rsidRDefault="00176CDF"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hAnsi="Franklin Gothic Book" w:cs="Times New Roman"/>
              </w:rPr>
              <w:t>4.1.</w:t>
            </w:r>
          </w:p>
        </w:tc>
        <w:tc>
          <w:tcPr>
            <w:tcW w:w="6237" w:type="dxa"/>
          </w:tcPr>
          <w:p w14:paraId="3B041533" w14:textId="77777777" w:rsidR="00176CDF" w:rsidRPr="00F20798" w:rsidRDefault="00176CDF" w:rsidP="00CE641B">
            <w:pPr>
              <w:spacing w:line="276" w:lineRule="auto"/>
              <w:jc w:val="both"/>
              <w:rPr>
                <w:rFonts w:ascii="Franklin Gothic Book" w:hAnsi="Franklin Gothic Book" w:cs="Times New Roman"/>
              </w:rPr>
            </w:pPr>
            <w:r w:rsidRPr="00F20798">
              <w:rPr>
                <w:rFonts w:ascii="Franklin Gothic Book" w:hAnsi="Franklin Gothic Book" w:cs="Times New Roman"/>
              </w:rPr>
              <w:t xml:space="preserve">Доля </w:t>
            </w:r>
            <w:r w:rsidRPr="00F20798">
              <w:rPr>
                <w:rFonts w:ascii="Franklin Gothic Book" w:eastAsia="Times New Roman" w:hAnsi="Franklin Gothic Book" w:cs="Times New Roman"/>
                <w:color w:val="000000"/>
                <w:kern w:val="0"/>
                <w:lang w:eastAsia="ru-RU"/>
                <w14:ligatures w14:val="none"/>
              </w:rPr>
              <w:t>объектов капитального строительства</w:t>
            </w:r>
            <w:r w:rsidRPr="00F20798">
              <w:rPr>
                <w:rFonts w:ascii="Franklin Gothic Book" w:hAnsi="Franklin Gothic Book" w:cs="Times New Roman"/>
              </w:rPr>
              <w:t xml:space="preserve"> в ИСУП, имеющих цифровую информационную модель</w:t>
            </w:r>
          </w:p>
          <w:p w14:paraId="00248A0F" w14:textId="2C6A28CD"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14D10EDC" w14:textId="6DB10259"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1</w:t>
            </w:r>
          </w:p>
        </w:tc>
      </w:tr>
      <w:tr w:rsidR="00176CDF" w:rsidRPr="00F20798" w14:paraId="1FFFE259" w14:textId="77777777" w:rsidTr="002D45F0">
        <w:tc>
          <w:tcPr>
            <w:tcW w:w="846" w:type="dxa"/>
          </w:tcPr>
          <w:p w14:paraId="63FC812E" w14:textId="2922BFEF" w:rsidR="00176CDF" w:rsidRPr="00F20798" w:rsidRDefault="00176CDF" w:rsidP="00CE641B">
            <w:pPr>
              <w:spacing w:line="276" w:lineRule="auto"/>
              <w:jc w:val="center"/>
              <w:rPr>
                <w:rFonts w:ascii="Franklin Gothic Book" w:eastAsia="Times New Roman" w:hAnsi="Franklin Gothic Book" w:cs="Times New Roman"/>
                <w:b/>
                <w:bCs/>
                <w:color w:val="000000"/>
                <w:kern w:val="0"/>
                <w:lang w:eastAsia="ru-RU"/>
                <w14:ligatures w14:val="none"/>
              </w:rPr>
            </w:pPr>
            <w:r w:rsidRPr="00F20798">
              <w:rPr>
                <w:rFonts w:ascii="Franklin Gothic Book" w:hAnsi="Franklin Gothic Book" w:cs="Times New Roman"/>
                <w:b/>
                <w:bCs/>
              </w:rPr>
              <w:t>5.</w:t>
            </w:r>
          </w:p>
        </w:tc>
        <w:tc>
          <w:tcPr>
            <w:tcW w:w="8788" w:type="dxa"/>
            <w:gridSpan w:val="2"/>
          </w:tcPr>
          <w:p w14:paraId="0662869D" w14:textId="77777777" w:rsidR="00176CDF" w:rsidRPr="00F20798" w:rsidRDefault="00176CDF" w:rsidP="00176CDF">
            <w:pPr>
              <w:spacing w:line="276" w:lineRule="auto"/>
              <w:rPr>
                <w:rFonts w:ascii="Franklin Gothic Book" w:hAnsi="Franklin Gothic Book" w:cs="Times New Roman"/>
                <w:b/>
                <w:bCs/>
              </w:rPr>
            </w:pPr>
            <w:r w:rsidRPr="00F20798">
              <w:rPr>
                <w:rFonts w:ascii="Franklin Gothic Book" w:hAnsi="Franklin Gothic Book" w:cs="Times New Roman"/>
                <w:b/>
                <w:bCs/>
              </w:rPr>
              <w:t xml:space="preserve">Ведение </w:t>
            </w:r>
            <w:r w:rsidRPr="00F20798">
              <w:rPr>
                <w:rFonts w:ascii="Franklin Gothic Book" w:eastAsia="Times New Roman" w:hAnsi="Franklin Gothic Book" w:cs="Times New Roman"/>
                <w:b/>
                <w:bCs/>
                <w:color w:val="000000"/>
                <w:kern w:val="0"/>
                <w:lang w:eastAsia="ru-RU"/>
                <w14:ligatures w14:val="none"/>
              </w:rPr>
              <w:t>ГИСОГД</w:t>
            </w:r>
            <w:r w:rsidRPr="00F20798">
              <w:rPr>
                <w:rFonts w:ascii="Franklin Gothic Book" w:hAnsi="Franklin Gothic Book" w:cs="Times New Roman"/>
                <w:b/>
                <w:bCs/>
              </w:rPr>
              <w:t xml:space="preserve"> субъектом Российской Федерации</w:t>
            </w:r>
          </w:p>
          <w:p w14:paraId="0AEC22CE" w14:textId="4A2545C7" w:rsidR="00F20798" w:rsidRPr="00F20798" w:rsidRDefault="00F20798" w:rsidP="00176CDF">
            <w:pPr>
              <w:spacing w:line="276" w:lineRule="auto"/>
              <w:rPr>
                <w:rFonts w:ascii="Franklin Gothic Book" w:hAnsi="Franklin Gothic Book" w:cs="Times New Roman"/>
                <w:b/>
                <w:bCs/>
              </w:rPr>
            </w:pPr>
          </w:p>
        </w:tc>
      </w:tr>
      <w:tr w:rsidR="00176CDF" w:rsidRPr="00F20798" w14:paraId="78C88801" w14:textId="77777777" w:rsidTr="00CE641B">
        <w:tc>
          <w:tcPr>
            <w:tcW w:w="846" w:type="dxa"/>
          </w:tcPr>
          <w:p w14:paraId="369B3BF0" w14:textId="182D45D5" w:rsidR="00176CDF" w:rsidRPr="00F20798" w:rsidRDefault="00176CDF"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hAnsi="Franklin Gothic Book" w:cs="Times New Roman"/>
              </w:rPr>
              <w:t>5.1.</w:t>
            </w:r>
          </w:p>
        </w:tc>
        <w:tc>
          <w:tcPr>
            <w:tcW w:w="6237" w:type="dxa"/>
          </w:tcPr>
          <w:p w14:paraId="105190BC" w14:textId="77777777" w:rsidR="00176CDF" w:rsidRPr="00F20798" w:rsidRDefault="00176CDF" w:rsidP="00CE641B">
            <w:pPr>
              <w:spacing w:line="276" w:lineRule="auto"/>
              <w:jc w:val="both"/>
              <w:rPr>
                <w:rFonts w:ascii="Franklin Gothic Book" w:hAnsi="Franklin Gothic Book" w:cs="Times New Roman"/>
              </w:rPr>
            </w:pPr>
            <w:r w:rsidRPr="00F20798">
              <w:rPr>
                <w:rFonts w:ascii="Franklin Gothic Book" w:hAnsi="Franklin Gothic Book" w:cs="Times New Roman"/>
              </w:rPr>
              <w:t xml:space="preserve">Наличие </w:t>
            </w:r>
            <w:r w:rsidRPr="00F20798">
              <w:rPr>
                <w:rFonts w:ascii="Franklin Gothic Book" w:eastAsia="Times New Roman" w:hAnsi="Franklin Gothic Book" w:cs="Times New Roman"/>
                <w:color w:val="000000"/>
                <w:kern w:val="0"/>
                <w:lang w:eastAsia="ru-RU"/>
                <w14:ligatures w14:val="none"/>
              </w:rPr>
              <w:t>нормативного правового акта</w:t>
            </w:r>
            <w:r w:rsidRPr="00F20798">
              <w:rPr>
                <w:rFonts w:ascii="Franklin Gothic Book" w:hAnsi="Franklin Gothic Book" w:cs="Times New Roman"/>
              </w:rPr>
              <w:t xml:space="preserve"> о вводе ГИСОГД субъекта Российской Федерации в промышленную эксплуатацию</w:t>
            </w:r>
          </w:p>
          <w:p w14:paraId="7C57243A" w14:textId="592FC1DE"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3615AE32" w14:textId="0996B736"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0,05</w:t>
            </w:r>
          </w:p>
        </w:tc>
      </w:tr>
      <w:tr w:rsidR="00176CDF" w:rsidRPr="00F20798" w14:paraId="338F56FF" w14:textId="77777777" w:rsidTr="00CE641B">
        <w:tc>
          <w:tcPr>
            <w:tcW w:w="846" w:type="dxa"/>
          </w:tcPr>
          <w:p w14:paraId="40169862" w14:textId="154DAB8F"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hAnsi="Franklin Gothic Book" w:cs="Times New Roman"/>
              </w:rPr>
              <w:t>5.2.</w:t>
            </w:r>
          </w:p>
        </w:tc>
        <w:tc>
          <w:tcPr>
            <w:tcW w:w="6237" w:type="dxa"/>
          </w:tcPr>
          <w:p w14:paraId="006F1C81" w14:textId="77777777" w:rsidR="00176CDF"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интеграции между ИСУП и ГИСОГД субъекта Российской Федерации</w:t>
            </w:r>
          </w:p>
          <w:p w14:paraId="3DE0B168" w14:textId="664F8FD4"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7002B965" w14:textId="220B9968"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176CDF" w:rsidRPr="00F20798" w14:paraId="143ED7CA" w14:textId="77777777" w:rsidTr="00CE641B">
        <w:tc>
          <w:tcPr>
            <w:tcW w:w="846" w:type="dxa"/>
          </w:tcPr>
          <w:p w14:paraId="55A2EEBC" w14:textId="322874E3"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hAnsi="Franklin Gothic Book" w:cs="Times New Roman"/>
              </w:rPr>
              <w:t>5.3.</w:t>
            </w:r>
          </w:p>
        </w:tc>
        <w:tc>
          <w:tcPr>
            <w:tcW w:w="6237" w:type="dxa"/>
          </w:tcPr>
          <w:p w14:paraId="5A5966F5" w14:textId="08CF0716" w:rsidR="00F20798" w:rsidRPr="00F20798" w:rsidRDefault="00F20798" w:rsidP="00F20798">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интеграции между ГИСОГД субъекта Российской Федерации и ФГИС ЕГРН</w:t>
            </w:r>
          </w:p>
          <w:p w14:paraId="66AD9323" w14:textId="77777777" w:rsidR="00176CDF" w:rsidRPr="00F20798" w:rsidRDefault="00176CDF"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2BF294AF" w14:textId="2FB89D8A"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176CDF" w:rsidRPr="00F20798" w14:paraId="23B20715" w14:textId="77777777" w:rsidTr="00CE641B">
        <w:tc>
          <w:tcPr>
            <w:tcW w:w="846" w:type="dxa"/>
          </w:tcPr>
          <w:p w14:paraId="49E92E88" w14:textId="182DA08A"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5.4.</w:t>
            </w:r>
          </w:p>
        </w:tc>
        <w:tc>
          <w:tcPr>
            <w:tcW w:w="6237" w:type="dxa"/>
          </w:tcPr>
          <w:p w14:paraId="77ED34B3" w14:textId="77777777" w:rsidR="00176CDF"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публичного портала ГИСОГД субъекта Российской Федерации</w:t>
            </w:r>
          </w:p>
          <w:p w14:paraId="11AB028F" w14:textId="28F34869"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688DD1AF" w14:textId="52A02077"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0,1</w:t>
            </w:r>
          </w:p>
        </w:tc>
      </w:tr>
      <w:tr w:rsidR="00176CDF" w:rsidRPr="00F20798" w14:paraId="62FC2B27" w14:textId="77777777" w:rsidTr="00CE641B">
        <w:tc>
          <w:tcPr>
            <w:tcW w:w="846" w:type="dxa"/>
          </w:tcPr>
          <w:p w14:paraId="7FC688AB" w14:textId="592754A5"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5.5.</w:t>
            </w:r>
          </w:p>
        </w:tc>
        <w:tc>
          <w:tcPr>
            <w:tcW w:w="6237" w:type="dxa"/>
          </w:tcPr>
          <w:p w14:paraId="4314A7F9" w14:textId="77777777" w:rsidR="00176CDF"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Наличие утвержденного плана мероприятий («дорожной карты») по переводу архивов в цифровой вид и их размещению в ГИСОГД субъекта Российской Федерации на 2024–2026 гг.</w:t>
            </w:r>
          </w:p>
          <w:p w14:paraId="7E75F25E" w14:textId="2B7596CF"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0DDFEFB8" w14:textId="27717166"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0,05</w:t>
            </w:r>
          </w:p>
        </w:tc>
      </w:tr>
      <w:tr w:rsidR="00176CDF" w:rsidRPr="00F20798" w14:paraId="0B201257" w14:textId="77777777" w:rsidTr="00CE641B">
        <w:tc>
          <w:tcPr>
            <w:tcW w:w="846" w:type="dxa"/>
          </w:tcPr>
          <w:p w14:paraId="7F1051AE" w14:textId="00BD21C3"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5.6.</w:t>
            </w:r>
          </w:p>
        </w:tc>
        <w:tc>
          <w:tcPr>
            <w:tcW w:w="6237" w:type="dxa"/>
          </w:tcPr>
          <w:p w14:paraId="056E8EAA" w14:textId="77777777" w:rsidR="00176CDF"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муниципальных образований субъекта Российской Федерации, подключенных к ГИСОГД субъекта Российской Федерации</w:t>
            </w:r>
          </w:p>
          <w:p w14:paraId="301A6A3C" w14:textId="0824A43B"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006A5A8A" w14:textId="65E41BAD"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0,3</w:t>
            </w:r>
          </w:p>
        </w:tc>
      </w:tr>
      <w:tr w:rsidR="00176CDF" w:rsidRPr="00F20798" w14:paraId="2D73B5F0" w14:textId="77777777" w:rsidTr="00CE641B">
        <w:tc>
          <w:tcPr>
            <w:tcW w:w="846" w:type="dxa"/>
          </w:tcPr>
          <w:p w14:paraId="686C3B8B" w14:textId="085A99DD"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5.7.</w:t>
            </w:r>
          </w:p>
        </w:tc>
        <w:tc>
          <w:tcPr>
            <w:tcW w:w="6237" w:type="dxa"/>
          </w:tcPr>
          <w:p w14:paraId="5EB8B1DC" w14:textId="77777777" w:rsidR="00176CDF"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Доля массовых социально значимых услуг, реализуемых посредством ГИСОГД субъекта Российской Федерации</w:t>
            </w:r>
          </w:p>
          <w:p w14:paraId="1B3521B9" w14:textId="2A513492"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605B6662" w14:textId="29C67618"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0,3</w:t>
            </w:r>
          </w:p>
        </w:tc>
      </w:tr>
      <w:tr w:rsidR="00F20798" w:rsidRPr="00F20798" w14:paraId="05F7D023" w14:textId="77777777" w:rsidTr="00801353">
        <w:tc>
          <w:tcPr>
            <w:tcW w:w="846" w:type="dxa"/>
          </w:tcPr>
          <w:p w14:paraId="4B178716" w14:textId="666DD907" w:rsidR="00F20798" w:rsidRPr="00F20798" w:rsidRDefault="00F20798" w:rsidP="00CE641B">
            <w:pPr>
              <w:spacing w:line="276" w:lineRule="auto"/>
              <w:jc w:val="center"/>
              <w:rPr>
                <w:rFonts w:ascii="Franklin Gothic Book" w:eastAsia="Times New Roman" w:hAnsi="Franklin Gothic Book" w:cs="Times New Roman"/>
                <w:b/>
                <w:bCs/>
                <w:color w:val="000000"/>
                <w:kern w:val="0"/>
                <w:lang w:eastAsia="ru-RU"/>
                <w14:ligatures w14:val="none"/>
              </w:rPr>
            </w:pPr>
            <w:r w:rsidRPr="00F20798">
              <w:rPr>
                <w:rFonts w:ascii="Franklin Gothic Book" w:hAnsi="Franklin Gothic Book" w:cs="Times New Roman"/>
                <w:b/>
                <w:bCs/>
              </w:rPr>
              <w:t>6.</w:t>
            </w:r>
          </w:p>
        </w:tc>
        <w:tc>
          <w:tcPr>
            <w:tcW w:w="8788" w:type="dxa"/>
            <w:gridSpan w:val="2"/>
          </w:tcPr>
          <w:p w14:paraId="6509BAD1" w14:textId="649DCE97" w:rsidR="00F20798" w:rsidRPr="00F20798" w:rsidRDefault="00F20798" w:rsidP="00F20798">
            <w:pPr>
              <w:spacing w:line="276" w:lineRule="auto"/>
              <w:rPr>
                <w:rFonts w:ascii="Franklin Gothic Book" w:hAnsi="Franklin Gothic Book" w:cs="Times New Roman"/>
                <w:b/>
                <w:bCs/>
              </w:rPr>
            </w:pPr>
            <w:r w:rsidRPr="00F20798">
              <w:rPr>
                <w:rFonts w:ascii="Franklin Gothic Book" w:hAnsi="Franklin Gothic Book" w:cs="Times New Roman"/>
                <w:b/>
                <w:bCs/>
              </w:rPr>
              <w:t>Цифровизаци</w:t>
            </w:r>
            <w:r w:rsidR="00266A69">
              <w:rPr>
                <w:rFonts w:ascii="Franklin Gothic Book" w:hAnsi="Franklin Gothic Book" w:cs="Times New Roman"/>
                <w:b/>
                <w:bCs/>
              </w:rPr>
              <w:t>я</w:t>
            </w:r>
            <w:r w:rsidRPr="00F20798">
              <w:rPr>
                <w:rFonts w:ascii="Franklin Gothic Book" w:hAnsi="Franklin Gothic Book" w:cs="Times New Roman"/>
                <w:b/>
                <w:bCs/>
              </w:rPr>
              <w:t xml:space="preserve"> государственного строительного надзора субъектом Российской Федерации</w:t>
            </w:r>
          </w:p>
          <w:p w14:paraId="6435FB55" w14:textId="1A183473" w:rsidR="00F20798" w:rsidRPr="00F20798" w:rsidRDefault="00F20798" w:rsidP="00F20798">
            <w:pPr>
              <w:spacing w:line="276" w:lineRule="auto"/>
              <w:rPr>
                <w:rFonts w:ascii="Franklin Gothic Book" w:hAnsi="Franklin Gothic Book" w:cs="Times New Roman"/>
                <w:b/>
                <w:bCs/>
              </w:rPr>
            </w:pPr>
          </w:p>
        </w:tc>
      </w:tr>
      <w:tr w:rsidR="00176CDF" w:rsidRPr="00F20798" w14:paraId="1C7EB249" w14:textId="77777777" w:rsidTr="00CE641B">
        <w:tc>
          <w:tcPr>
            <w:tcW w:w="846" w:type="dxa"/>
          </w:tcPr>
          <w:p w14:paraId="0EF8838B" w14:textId="3D9F4308" w:rsidR="00176CDF" w:rsidRPr="00F20798" w:rsidRDefault="00F20798" w:rsidP="00CE641B">
            <w:pPr>
              <w:spacing w:line="276" w:lineRule="auto"/>
              <w:jc w:val="center"/>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6.1.</w:t>
            </w:r>
          </w:p>
        </w:tc>
        <w:tc>
          <w:tcPr>
            <w:tcW w:w="6237" w:type="dxa"/>
          </w:tcPr>
          <w:p w14:paraId="7A407487" w14:textId="3C71B72A" w:rsidR="00176CDF"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r w:rsidRPr="00F20798">
              <w:rPr>
                <w:rFonts w:ascii="Franklin Gothic Book" w:eastAsia="Times New Roman" w:hAnsi="Franklin Gothic Book" w:cs="Times New Roman"/>
                <w:color w:val="000000"/>
                <w:kern w:val="0"/>
                <w:lang w:eastAsia="ru-RU"/>
                <w14:ligatures w14:val="none"/>
              </w:rPr>
              <w:t xml:space="preserve">Наличие интеграции между ИСУП и </w:t>
            </w:r>
            <w:r w:rsidR="003C4BDE">
              <w:rPr>
                <w:rFonts w:ascii="Franklin Gothic Book" w:eastAsia="Times New Roman" w:hAnsi="Franklin Gothic Book" w:cs="Times New Roman"/>
                <w:color w:val="000000"/>
                <w:kern w:val="0"/>
                <w:lang w:eastAsia="ru-RU"/>
                <w14:ligatures w14:val="none"/>
              </w:rPr>
              <w:t>ВИС ГСН</w:t>
            </w:r>
            <w:r w:rsidRPr="00F20798">
              <w:rPr>
                <w:rFonts w:ascii="Franklin Gothic Book" w:eastAsia="Times New Roman" w:hAnsi="Franklin Gothic Book" w:cs="Times New Roman"/>
                <w:color w:val="000000"/>
                <w:kern w:val="0"/>
                <w:lang w:eastAsia="ru-RU"/>
                <w14:ligatures w14:val="none"/>
              </w:rPr>
              <w:t xml:space="preserve"> или </w:t>
            </w:r>
            <w:r w:rsidR="00266A69">
              <w:rPr>
                <w:rFonts w:ascii="Franklin Gothic Book" w:eastAsia="Times New Roman" w:hAnsi="Franklin Gothic Book" w:cs="Times New Roman"/>
                <w:color w:val="000000"/>
                <w:kern w:val="0"/>
                <w:lang w:eastAsia="ru-RU"/>
                <w14:ligatures w14:val="none"/>
              </w:rPr>
              <w:t>ГИС ТОР КНД</w:t>
            </w:r>
            <w:r w:rsidRPr="00F20798">
              <w:rPr>
                <w:rFonts w:ascii="Franklin Gothic Book" w:eastAsia="Times New Roman" w:hAnsi="Franklin Gothic Book" w:cs="Times New Roman"/>
                <w:color w:val="000000"/>
                <w:kern w:val="0"/>
                <w:lang w:eastAsia="ru-RU"/>
                <w14:ligatures w14:val="none"/>
              </w:rPr>
              <w:t xml:space="preserve"> субъекта Российской Федерации</w:t>
            </w:r>
          </w:p>
          <w:p w14:paraId="6EDB2124" w14:textId="0897AB9C" w:rsidR="00F20798" w:rsidRPr="00F20798" w:rsidRDefault="00F20798" w:rsidP="00CE641B">
            <w:pPr>
              <w:spacing w:line="276" w:lineRule="auto"/>
              <w:jc w:val="both"/>
              <w:rPr>
                <w:rFonts w:ascii="Franklin Gothic Book" w:eastAsia="Times New Roman" w:hAnsi="Franklin Gothic Book" w:cs="Times New Roman"/>
                <w:color w:val="000000"/>
                <w:kern w:val="0"/>
                <w:lang w:eastAsia="ru-RU"/>
                <w14:ligatures w14:val="none"/>
              </w:rPr>
            </w:pPr>
          </w:p>
        </w:tc>
        <w:tc>
          <w:tcPr>
            <w:tcW w:w="2551" w:type="dxa"/>
          </w:tcPr>
          <w:p w14:paraId="67936460" w14:textId="3DAD4BB0" w:rsidR="00176CDF" w:rsidRPr="00F20798" w:rsidRDefault="001553E0" w:rsidP="00CE641B">
            <w:pPr>
              <w:spacing w:line="276" w:lineRule="auto"/>
              <w:jc w:val="center"/>
              <w:rPr>
                <w:rFonts w:ascii="Franklin Gothic Book" w:hAnsi="Franklin Gothic Book" w:cs="Times New Roman"/>
              </w:rPr>
            </w:pPr>
            <w:r>
              <w:rPr>
                <w:rFonts w:ascii="Franklin Gothic Book" w:hAnsi="Franklin Gothic Book" w:cs="Times New Roman"/>
              </w:rPr>
              <w:t>1</w:t>
            </w:r>
          </w:p>
        </w:tc>
      </w:tr>
    </w:tbl>
    <w:p w14:paraId="74406721" w14:textId="77777777" w:rsidR="001D0D4D" w:rsidRPr="003134CF" w:rsidRDefault="001D0D4D" w:rsidP="00825045">
      <w:pPr>
        <w:spacing w:line="276" w:lineRule="auto"/>
        <w:rPr>
          <w:rFonts w:ascii="Franklin Gothic Book" w:hAnsi="Franklin Gothic Book" w:cs="Times New Roman"/>
          <w:b/>
          <w:bCs/>
          <w:sz w:val="28"/>
          <w:szCs w:val="28"/>
        </w:rPr>
      </w:pPr>
    </w:p>
    <w:sectPr w:rsidR="001D0D4D" w:rsidRPr="003134CF" w:rsidSect="003134CF">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EB75" w14:textId="77777777" w:rsidR="00F25936" w:rsidRDefault="00F25936" w:rsidP="003134CF">
      <w:r>
        <w:separator/>
      </w:r>
    </w:p>
  </w:endnote>
  <w:endnote w:type="continuationSeparator" w:id="0">
    <w:p w14:paraId="7C4BD83A" w14:textId="77777777" w:rsidR="00F25936" w:rsidRDefault="00F25936" w:rsidP="003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48291" w14:textId="77777777" w:rsidR="00F25936" w:rsidRDefault="00F25936" w:rsidP="003134CF">
      <w:r>
        <w:separator/>
      </w:r>
    </w:p>
  </w:footnote>
  <w:footnote w:type="continuationSeparator" w:id="0">
    <w:p w14:paraId="33F0D530" w14:textId="77777777" w:rsidR="00F25936" w:rsidRDefault="00F25936" w:rsidP="0031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993633402"/>
      <w:docPartObj>
        <w:docPartGallery w:val="Page Numbers (Top of Page)"/>
        <w:docPartUnique/>
      </w:docPartObj>
    </w:sdtPr>
    <w:sdtContent>
      <w:p w14:paraId="13C16253" w14:textId="1488FC96" w:rsidR="003134CF" w:rsidRDefault="003134CF" w:rsidP="00DA6BE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9C20833" w14:textId="77777777" w:rsidR="003134CF" w:rsidRDefault="003134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467555068"/>
      <w:docPartObj>
        <w:docPartGallery w:val="Page Numbers (Top of Page)"/>
        <w:docPartUnique/>
      </w:docPartObj>
    </w:sdtPr>
    <w:sdtContent>
      <w:p w14:paraId="2D409B82" w14:textId="16F71B8D" w:rsidR="003134CF" w:rsidRDefault="003134CF" w:rsidP="00DA6BE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7EC38134" w14:textId="77777777" w:rsidR="003134CF" w:rsidRDefault="003134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88"/>
    <w:rsid w:val="00005F2C"/>
    <w:rsid w:val="000560D9"/>
    <w:rsid w:val="00065875"/>
    <w:rsid w:val="000679D9"/>
    <w:rsid w:val="000B7921"/>
    <w:rsid w:val="000E53E2"/>
    <w:rsid w:val="000E7023"/>
    <w:rsid w:val="00111052"/>
    <w:rsid w:val="001527C8"/>
    <w:rsid w:val="001553E0"/>
    <w:rsid w:val="001614B9"/>
    <w:rsid w:val="00167057"/>
    <w:rsid w:val="00176CDF"/>
    <w:rsid w:val="001803C2"/>
    <w:rsid w:val="00181DA8"/>
    <w:rsid w:val="00191E42"/>
    <w:rsid w:val="001A289E"/>
    <w:rsid w:val="001A5F11"/>
    <w:rsid w:val="001D0D4D"/>
    <w:rsid w:val="001D572F"/>
    <w:rsid w:val="00266A69"/>
    <w:rsid w:val="002B6D5C"/>
    <w:rsid w:val="002C16CC"/>
    <w:rsid w:val="002D216A"/>
    <w:rsid w:val="002D6FAC"/>
    <w:rsid w:val="00303D8E"/>
    <w:rsid w:val="003065CB"/>
    <w:rsid w:val="003134CF"/>
    <w:rsid w:val="0032113A"/>
    <w:rsid w:val="00324046"/>
    <w:rsid w:val="003452CB"/>
    <w:rsid w:val="003613FB"/>
    <w:rsid w:val="0036783F"/>
    <w:rsid w:val="00382F40"/>
    <w:rsid w:val="003A266F"/>
    <w:rsid w:val="003A2E79"/>
    <w:rsid w:val="003C4BDE"/>
    <w:rsid w:val="003C6412"/>
    <w:rsid w:val="003F0CFD"/>
    <w:rsid w:val="00400B2C"/>
    <w:rsid w:val="004461AF"/>
    <w:rsid w:val="0046379B"/>
    <w:rsid w:val="00464E01"/>
    <w:rsid w:val="00493352"/>
    <w:rsid w:val="004C0F88"/>
    <w:rsid w:val="004C696B"/>
    <w:rsid w:val="00544040"/>
    <w:rsid w:val="00544E34"/>
    <w:rsid w:val="005F2A1E"/>
    <w:rsid w:val="00622694"/>
    <w:rsid w:val="00663DB5"/>
    <w:rsid w:val="006668DE"/>
    <w:rsid w:val="00685ED1"/>
    <w:rsid w:val="00686A3E"/>
    <w:rsid w:val="00690202"/>
    <w:rsid w:val="006B39E7"/>
    <w:rsid w:val="00700846"/>
    <w:rsid w:val="00704613"/>
    <w:rsid w:val="00717290"/>
    <w:rsid w:val="00732494"/>
    <w:rsid w:val="00782F72"/>
    <w:rsid w:val="00794C86"/>
    <w:rsid w:val="007F1018"/>
    <w:rsid w:val="00815B07"/>
    <w:rsid w:val="00825045"/>
    <w:rsid w:val="008271FA"/>
    <w:rsid w:val="00875937"/>
    <w:rsid w:val="00876398"/>
    <w:rsid w:val="008A02B9"/>
    <w:rsid w:val="008B1CD0"/>
    <w:rsid w:val="008C49AF"/>
    <w:rsid w:val="008F7E1E"/>
    <w:rsid w:val="00926B1B"/>
    <w:rsid w:val="009B46FB"/>
    <w:rsid w:val="009D715C"/>
    <w:rsid w:val="00A24467"/>
    <w:rsid w:val="00A358C1"/>
    <w:rsid w:val="00A45C2E"/>
    <w:rsid w:val="00A83830"/>
    <w:rsid w:val="00AC5EDF"/>
    <w:rsid w:val="00B418FB"/>
    <w:rsid w:val="00B51BE6"/>
    <w:rsid w:val="00B9596B"/>
    <w:rsid w:val="00B96DAA"/>
    <w:rsid w:val="00BE74F6"/>
    <w:rsid w:val="00BF188C"/>
    <w:rsid w:val="00C13390"/>
    <w:rsid w:val="00C31E1C"/>
    <w:rsid w:val="00C55BB1"/>
    <w:rsid w:val="00C706DB"/>
    <w:rsid w:val="00C765B4"/>
    <w:rsid w:val="00CD36C2"/>
    <w:rsid w:val="00CE641B"/>
    <w:rsid w:val="00CF78D9"/>
    <w:rsid w:val="00D031EA"/>
    <w:rsid w:val="00D146E9"/>
    <w:rsid w:val="00D47223"/>
    <w:rsid w:val="00D8351A"/>
    <w:rsid w:val="00D87615"/>
    <w:rsid w:val="00DB7C88"/>
    <w:rsid w:val="00DC40B9"/>
    <w:rsid w:val="00E5154F"/>
    <w:rsid w:val="00E56662"/>
    <w:rsid w:val="00E81736"/>
    <w:rsid w:val="00E9599A"/>
    <w:rsid w:val="00EF7668"/>
    <w:rsid w:val="00F02118"/>
    <w:rsid w:val="00F20798"/>
    <w:rsid w:val="00F25936"/>
    <w:rsid w:val="00F46C3A"/>
    <w:rsid w:val="00F6332E"/>
    <w:rsid w:val="00F87B0E"/>
    <w:rsid w:val="00FB54E5"/>
    <w:rsid w:val="00FC3354"/>
    <w:rsid w:val="00FD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FBA9A5F"/>
  <w15:chartTrackingRefBased/>
  <w15:docId w15:val="{0AAB7488-8CE8-6048-9396-87CC92E6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02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662"/>
    <w:rPr>
      <w:color w:val="0563C1" w:themeColor="hyperlink"/>
      <w:u w:val="single"/>
    </w:rPr>
  </w:style>
  <w:style w:type="character" w:styleId="a4">
    <w:name w:val="Unresolved Mention"/>
    <w:basedOn w:val="a0"/>
    <w:uiPriority w:val="99"/>
    <w:semiHidden/>
    <w:unhideWhenUsed/>
    <w:rsid w:val="00E56662"/>
    <w:rPr>
      <w:color w:val="605E5C"/>
      <w:shd w:val="clear" w:color="auto" w:fill="E1DFDD"/>
    </w:rPr>
  </w:style>
  <w:style w:type="table" w:styleId="a5">
    <w:name w:val="Table Grid"/>
    <w:basedOn w:val="a1"/>
    <w:uiPriority w:val="39"/>
    <w:rsid w:val="00DC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34CF"/>
    <w:pPr>
      <w:tabs>
        <w:tab w:val="center" w:pos="4677"/>
        <w:tab w:val="right" w:pos="9355"/>
      </w:tabs>
    </w:pPr>
  </w:style>
  <w:style w:type="character" w:customStyle="1" w:styleId="a7">
    <w:name w:val="Верхний колонтитул Знак"/>
    <w:basedOn w:val="a0"/>
    <w:link w:val="a6"/>
    <w:uiPriority w:val="99"/>
    <w:rsid w:val="003134CF"/>
  </w:style>
  <w:style w:type="character" w:styleId="a8">
    <w:name w:val="page number"/>
    <w:basedOn w:val="a0"/>
    <w:uiPriority w:val="99"/>
    <w:semiHidden/>
    <w:unhideWhenUsed/>
    <w:rsid w:val="003134CF"/>
  </w:style>
  <w:style w:type="character" w:styleId="a9">
    <w:name w:val="Placeholder Text"/>
    <w:basedOn w:val="a0"/>
    <w:uiPriority w:val="99"/>
    <w:semiHidden/>
    <w:rsid w:val="00A358C1"/>
    <w:rPr>
      <w:color w:val="808080"/>
    </w:rPr>
  </w:style>
  <w:style w:type="character" w:styleId="aa">
    <w:name w:val="FollowedHyperlink"/>
    <w:basedOn w:val="a0"/>
    <w:uiPriority w:val="99"/>
    <w:semiHidden/>
    <w:unhideWhenUsed/>
    <w:rsid w:val="00EF7668"/>
    <w:rPr>
      <w:color w:val="954F72" w:themeColor="followedHyperlink"/>
      <w:u w:val="single"/>
    </w:rPr>
  </w:style>
  <w:style w:type="character" w:styleId="ab">
    <w:name w:val="annotation reference"/>
    <w:basedOn w:val="a0"/>
    <w:uiPriority w:val="99"/>
    <w:semiHidden/>
    <w:unhideWhenUsed/>
    <w:rsid w:val="00EF7668"/>
    <w:rPr>
      <w:sz w:val="16"/>
      <w:szCs w:val="16"/>
    </w:rPr>
  </w:style>
  <w:style w:type="paragraph" w:styleId="ac">
    <w:name w:val="annotation text"/>
    <w:basedOn w:val="a"/>
    <w:link w:val="ad"/>
    <w:uiPriority w:val="99"/>
    <w:semiHidden/>
    <w:unhideWhenUsed/>
    <w:rsid w:val="00EF7668"/>
    <w:rPr>
      <w:sz w:val="20"/>
      <w:szCs w:val="20"/>
    </w:rPr>
  </w:style>
  <w:style w:type="character" w:customStyle="1" w:styleId="ad">
    <w:name w:val="Текст примечания Знак"/>
    <w:basedOn w:val="a0"/>
    <w:link w:val="ac"/>
    <w:uiPriority w:val="99"/>
    <w:semiHidden/>
    <w:rsid w:val="00EF7668"/>
    <w:rPr>
      <w:sz w:val="20"/>
      <w:szCs w:val="20"/>
    </w:rPr>
  </w:style>
  <w:style w:type="paragraph" w:styleId="ae">
    <w:name w:val="annotation subject"/>
    <w:basedOn w:val="ac"/>
    <w:next w:val="ac"/>
    <w:link w:val="af"/>
    <w:uiPriority w:val="99"/>
    <w:semiHidden/>
    <w:unhideWhenUsed/>
    <w:rsid w:val="00EF7668"/>
    <w:rPr>
      <w:b/>
      <w:bCs/>
    </w:rPr>
  </w:style>
  <w:style w:type="character" w:customStyle="1" w:styleId="af">
    <w:name w:val="Тема примечания Знак"/>
    <w:basedOn w:val="ad"/>
    <w:link w:val="ae"/>
    <w:uiPriority w:val="99"/>
    <w:semiHidden/>
    <w:rsid w:val="00EF7668"/>
    <w:rPr>
      <w:b/>
      <w:bCs/>
      <w:sz w:val="20"/>
      <w:szCs w:val="20"/>
    </w:rPr>
  </w:style>
  <w:style w:type="character" w:customStyle="1" w:styleId="10">
    <w:name w:val="Заголовок 1 Знак"/>
    <w:basedOn w:val="a0"/>
    <w:link w:val="1"/>
    <w:uiPriority w:val="9"/>
    <w:rsid w:val="006902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64">
      <w:bodyDiv w:val="1"/>
      <w:marLeft w:val="0"/>
      <w:marRight w:val="0"/>
      <w:marTop w:val="0"/>
      <w:marBottom w:val="0"/>
      <w:divBdr>
        <w:top w:val="none" w:sz="0" w:space="0" w:color="auto"/>
        <w:left w:val="none" w:sz="0" w:space="0" w:color="auto"/>
        <w:bottom w:val="none" w:sz="0" w:space="0" w:color="auto"/>
        <w:right w:val="none" w:sz="0" w:space="0" w:color="auto"/>
      </w:divBdr>
    </w:div>
    <w:div w:id="53236626">
      <w:bodyDiv w:val="1"/>
      <w:marLeft w:val="0"/>
      <w:marRight w:val="0"/>
      <w:marTop w:val="0"/>
      <w:marBottom w:val="0"/>
      <w:divBdr>
        <w:top w:val="none" w:sz="0" w:space="0" w:color="auto"/>
        <w:left w:val="none" w:sz="0" w:space="0" w:color="auto"/>
        <w:bottom w:val="none" w:sz="0" w:space="0" w:color="auto"/>
        <w:right w:val="none" w:sz="0" w:space="0" w:color="auto"/>
      </w:divBdr>
      <w:divsChild>
        <w:div w:id="226428161">
          <w:marLeft w:val="0"/>
          <w:marRight w:val="0"/>
          <w:marTop w:val="0"/>
          <w:marBottom w:val="0"/>
          <w:divBdr>
            <w:top w:val="none" w:sz="0" w:space="0" w:color="auto"/>
            <w:left w:val="none" w:sz="0" w:space="0" w:color="auto"/>
            <w:bottom w:val="none" w:sz="0" w:space="0" w:color="auto"/>
            <w:right w:val="none" w:sz="0" w:space="0" w:color="auto"/>
          </w:divBdr>
          <w:divsChild>
            <w:div w:id="314577264">
              <w:marLeft w:val="0"/>
              <w:marRight w:val="0"/>
              <w:marTop w:val="0"/>
              <w:marBottom w:val="0"/>
              <w:divBdr>
                <w:top w:val="none" w:sz="0" w:space="0" w:color="auto"/>
                <w:left w:val="none" w:sz="0" w:space="0" w:color="auto"/>
                <w:bottom w:val="none" w:sz="0" w:space="0" w:color="auto"/>
                <w:right w:val="none" w:sz="0" w:space="0" w:color="auto"/>
              </w:divBdr>
              <w:divsChild>
                <w:div w:id="1711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5338">
      <w:bodyDiv w:val="1"/>
      <w:marLeft w:val="0"/>
      <w:marRight w:val="0"/>
      <w:marTop w:val="0"/>
      <w:marBottom w:val="0"/>
      <w:divBdr>
        <w:top w:val="none" w:sz="0" w:space="0" w:color="auto"/>
        <w:left w:val="none" w:sz="0" w:space="0" w:color="auto"/>
        <w:bottom w:val="none" w:sz="0" w:space="0" w:color="auto"/>
        <w:right w:val="none" w:sz="0" w:space="0" w:color="auto"/>
      </w:divBdr>
    </w:div>
    <w:div w:id="801849330">
      <w:bodyDiv w:val="1"/>
      <w:marLeft w:val="0"/>
      <w:marRight w:val="0"/>
      <w:marTop w:val="0"/>
      <w:marBottom w:val="0"/>
      <w:divBdr>
        <w:top w:val="none" w:sz="0" w:space="0" w:color="auto"/>
        <w:left w:val="none" w:sz="0" w:space="0" w:color="auto"/>
        <w:bottom w:val="none" w:sz="0" w:space="0" w:color="auto"/>
        <w:right w:val="none" w:sz="0" w:space="0" w:color="auto"/>
      </w:divBdr>
      <w:divsChild>
        <w:div w:id="1667899659">
          <w:marLeft w:val="0"/>
          <w:marRight w:val="0"/>
          <w:marTop w:val="0"/>
          <w:marBottom w:val="0"/>
          <w:divBdr>
            <w:top w:val="none" w:sz="0" w:space="0" w:color="auto"/>
            <w:left w:val="none" w:sz="0" w:space="0" w:color="auto"/>
            <w:bottom w:val="none" w:sz="0" w:space="0" w:color="auto"/>
            <w:right w:val="none" w:sz="0" w:space="0" w:color="auto"/>
          </w:divBdr>
          <w:divsChild>
            <w:div w:id="1014848141">
              <w:marLeft w:val="0"/>
              <w:marRight w:val="0"/>
              <w:marTop w:val="0"/>
              <w:marBottom w:val="0"/>
              <w:divBdr>
                <w:top w:val="none" w:sz="0" w:space="0" w:color="auto"/>
                <w:left w:val="none" w:sz="0" w:space="0" w:color="auto"/>
                <w:bottom w:val="none" w:sz="0" w:space="0" w:color="auto"/>
                <w:right w:val="none" w:sz="0" w:space="0" w:color="auto"/>
              </w:divBdr>
              <w:divsChild>
                <w:div w:id="408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6516">
      <w:bodyDiv w:val="1"/>
      <w:marLeft w:val="0"/>
      <w:marRight w:val="0"/>
      <w:marTop w:val="0"/>
      <w:marBottom w:val="0"/>
      <w:divBdr>
        <w:top w:val="none" w:sz="0" w:space="0" w:color="auto"/>
        <w:left w:val="none" w:sz="0" w:space="0" w:color="auto"/>
        <w:bottom w:val="none" w:sz="0" w:space="0" w:color="auto"/>
        <w:right w:val="none" w:sz="0" w:space="0" w:color="auto"/>
      </w:divBdr>
    </w:div>
    <w:div w:id="971906781">
      <w:bodyDiv w:val="1"/>
      <w:marLeft w:val="0"/>
      <w:marRight w:val="0"/>
      <w:marTop w:val="0"/>
      <w:marBottom w:val="0"/>
      <w:divBdr>
        <w:top w:val="none" w:sz="0" w:space="0" w:color="auto"/>
        <w:left w:val="none" w:sz="0" w:space="0" w:color="auto"/>
        <w:bottom w:val="none" w:sz="0" w:space="0" w:color="auto"/>
        <w:right w:val="none" w:sz="0" w:space="0" w:color="auto"/>
      </w:divBdr>
    </w:div>
    <w:div w:id="1160073199">
      <w:bodyDiv w:val="1"/>
      <w:marLeft w:val="0"/>
      <w:marRight w:val="0"/>
      <w:marTop w:val="0"/>
      <w:marBottom w:val="0"/>
      <w:divBdr>
        <w:top w:val="none" w:sz="0" w:space="0" w:color="auto"/>
        <w:left w:val="none" w:sz="0" w:space="0" w:color="auto"/>
        <w:bottom w:val="none" w:sz="0" w:space="0" w:color="auto"/>
        <w:right w:val="none" w:sz="0" w:space="0" w:color="auto"/>
      </w:divBdr>
    </w:div>
    <w:div w:id="1320228785">
      <w:bodyDiv w:val="1"/>
      <w:marLeft w:val="0"/>
      <w:marRight w:val="0"/>
      <w:marTop w:val="0"/>
      <w:marBottom w:val="0"/>
      <w:divBdr>
        <w:top w:val="none" w:sz="0" w:space="0" w:color="auto"/>
        <w:left w:val="none" w:sz="0" w:space="0" w:color="auto"/>
        <w:bottom w:val="none" w:sz="0" w:space="0" w:color="auto"/>
        <w:right w:val="none" w:sz="0" w:space="0" w:color="auto"/>
      </w:divBdr>
    </w:div>
    <w:div w:id="1503664523">
      <w:bodyDiv w:val="1"/>
      <w:marLeft w:val="0"/>
      <w:marRight w:val="0"/>
      <w:marTop w:val="0"/>
      <w:marBottom w:val="0"/>
      <w:divBdr>
        <w:top w:val="none" w:sz="0" w:space="0" w:color="auto"/>
        <w:left w:val="none" w:sz="0" w:space="0" w:color="auto"/>
        <w:bottom w:val="none" w:sz="0" w:space="0" w:color="auto"/>
        <w:right w:val="none" w:sz="0" w:space="0" w:color="auto"/>
      </w:divBdr>
    </w:div>
    <w:div w:id="20525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27</Pages>
  <Words>8027</Words>
  <Characters>45758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53678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Вересова</dc:creator>
  <cp:keywords/>
  <dc:description/>
  <cp:lastModifiedBy>Саша Вересова</cp:lastModifiedBy>
  <cp:revision>22</cp:revision>
  <dcterms:created xsi:type="dcterms:W3CDTF">2024-09-18T10:11:00Z</dcterms:created>
  <dcterms:modified xsi:type="dcterms:W3CDTF">2024-09-30T12:10:00Z</dcterms:modified>
</cp:coreProperties>
</file>